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E7" w:rsidRPr="00E628A8" w:rsidRDefault="00E628A8">
      <w:pPr>
        <w:pStyle w:val="1"/>
        <w:rPr>
          <w:b w:val="0"/>
          <w:sz w:val="22"/>
          <w:szCs w:val="22"/>
        </w:rPr>
      </w:pPr>
      <w:bookmarkStart w:id="0" w:name="sub_1000"/>
      <w:r w:rsidRPr="00E628A8">
        <w:rPr>
          <w:sz w:val="28"/>
          <w:szCs w:val="28"/>
        </w:rPr>
        <w:t>О</w:t>
      </w:r>
      <w:r w:rsidR="005F42E7" w:rsidRPr="00E628A8">
        <w:rPr>
          <w:sz w:val="28"/>
          <w:szCs w:val="28"/>
        </w:rPr>
        <w:t>тчет</w:t>
      </w:r>
      <w:r w:rsidR="005F42E7" w:rsidRPr="00E628A8">
        <w:rPr>
          <w:sz w:val="28"/>
          <w:szCs w:val="28"/>
        </w:rPr>
        <w:br/>
      </w:r>
      <w:r w:rsidR="005F42E7">
        <w:t>о деятельности государственного автономного учреждения Новосибирской области</w:t>
      </w:r>
      <w:r w:rsidR="005F42E7">
        <w:br/>
      </w:r>
      <w:r w:rsidR="005F42E7" w:rsidRPr="00E628A8">
        <w:rPr>
          <w:b w:val="0"/>
          <w:sz w:val="22"/>
          <w:szCs w:val="22"/>
        </w:rPr>
        <w:t xml:space="preserve">(утв. </w:t>
      </w:r>
      <w:hyperlink w:anchor="sub_0" w:history="1">
        <w:r w:rsidR="005F42E7" w:rsidRPr="00E628A8">
          <w:rPr>
            <w:rStyle w:val="a4"/>
            <w:rFonts w:cs="Times New Roman CYR"/>
            <w:b w:val="0"/>
            <w:bCs w:val="0"/>
            <w:sz w:val="22"/>
            <w:szCs w:val="22"/>
          </w:rPr>
          <w:t>постановлением</w:t>
        </w:r>
      </w:hyperlink>
      <w:r w:rsidR="005F42E7" w:rsidRPr="00E628A8">
        <w:rPr>
          <w:b w:val="0"/>
          <w:sz w:val="22"/>
          <w:szCs w:val="22"/>
        </w:rPr>
        <w:t xml:space="preserve"> Правительства Новосибирской области от 7 июля 2011 г. N 288-п)</w:t>
      </w:r>
    </w:p>
    <w:bookmarkEnd w:id="0"/>
    <w:p w:rsidR="005F42E7" w:rsidRPr="00E628A8" w:rsidRDefault="00E628A8" w:rsidP="00E628A8">
      <w:pPr>
        <w:jc w:val="center"/>
        <w:rPr>
          <w:b/>
          <w:sz w:val="28"/>
          <w:szCs w:val="28"/>
        </w:rPr>
      </w:pPr>
      <w:r w:rsidRPr="00E628A8">
        <w:rPr>
          <w:b/>
          <w:sz w:val="28"/>
          <w:szCs w:val="28"/>
        </w:rPr>
        <w:t>Государственное автономное учреждение Новосибирской области «Областной центр социальной помощи семье и детям «Радуга»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5F42E7" w:rsidRPr="001C4E82">
        <w:tc>
          <w:tcPr>
            <w:tcW w:w="9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2E7" w:rsidRPr="001C4E82" w:rsidRDefault="005F42E7">
            <w:pPr>
              <w:pStyle w:val="a5"/>
              <w:jc w:val="center"/>
            </w:pPr>
            <w:r w:rsidRPr="001C4E82">
              <w:t xml:space="preserve">(полное наименование государственного автономного учреждения </w:t>
            </w:r>
            <w:proofErr w:type="gramStart"/>
            <w:r w:rsidRPr="001C4E82">
              <w:t>Новосибирской</w:t>
            </w:r>
            <w:proofErr w:type="gramEnd"/>
            <w:r w:rsidRPr="001C4E82">
              <w:t xml:space="preserve"> области)</w:t>
            </w:r>
          </w:p>
        </w:tc>
      </w:tr>
    </w:tbl>
    <w:p w:rsidR="005F42E7" w:rsidRPr="00E628A8" w:rsidRDefault="005F42E7" w:rsidP="00E628A8">
      <w:pPr>
        <w:ind w:firstLine="698"/>
        <w:jc w:val="center"/>
        <w:rPr>
          <w:b/>
          <w:u w:val="single"/>
        </w:rPr>
      </w:pPr>
      <w:r w:rsidRPr="00E628A8">
        <w:rPr>
          <w:b/>
          <w:u w:val="single"/>
        </w:rPr>
        <w:t xml:space="preserve">за период с </w:t>
      </w:r>
      <w:r w:rsidR="00E628A8" w:rsidRPr="00E628A8">
        <w:rPr>
          <w:b/>
          <w:u w:val="single"/>
        </w:rPr>
        <w:t>01.01.201</w:t>
      </w:r>
      <w:r w:rsidR="005724FE">
        <w:rPr>
          <w:b/>
          <w:u w:val="single"/>
        </w:rPr>
        <w:t>8</w:t>
      </w:r>
      <w:r w:rsidR="00E628A8" w:rsidRPr="00E628A8">
        <w:rPr>
          <w:b/>
          <w:u w:val="single"/>
        </w:rPr>
        <w:t xml:space="preserve"> года </w:t>
      </w:r>
      <w:r w:rsidRPr="00E628A8">
        <w:rPr>
          <w:b/>
          <w:u w:val="single"/>
        </w:rPr>
        <w:t xml:space="preserve">по </w:t>
      </w:r>
      <w:r w:rsidR="00E628A8" w:rsidRPr="00E628A8">
        <w:rPr>
          <w:b/>
          <w:u w:val="single"/>
        </w:rPr>
        <w:t>31.12.201</w:t>
      </w:r>
      <w:r w:rsidR="005724FE">
        <w:rPr>
          <w:b/>
          <w:u w:val="single"/>
        </w:rPr>
        <w:t>8</w:t>
      </w:r>
      <w:r w:rsidR="00E628A8" w:rsidRPr="00E628A8">
        <w:rPr>
          <w:b/>
          <w:u w:val="single"/>
        </w:rPr>
        <w:t xml:space="preserve"> года</w:t>
      </w:r>
    </w:p>
    <w:p w:rsidR="005F42E7" w:rsidRPr="00E628A8" w:rsidRDefault="005F42E7" w:rsidP="00E628A8">
      <w:pPr>
        <w:jc w:val="center"/>
        <w:rPr>
          <w:b/>
          <w:u w:val="single"/>
        </w:rPr>
      </w:pPr>
    </w:p>
    <w:p w:rsidR="005F42E7" w:rsidRDefault="005F42E7" w:rsidP="00E628A8">
      <w:pPr>
        <w:pStyle w:val="1"/>
      </w:pPr>
      <w:bookmarkStart w:id="1" w:name="sub_1"/>
      <w:r>
        <w:t>Раздел I. Общие сведения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280"/>
      </w:tblGrid>
      <w:tr w:rsidR="005F42E7" w:rsidRPr="001C4E82" w:rsidTr="00E628A8">
        <w:tc>
          <w:tcPr>
            <w:tcW w:w="5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>Юридический адрес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E628A8">
            <w:pPr>
              <w:pStyle w:val="a5"/>
            </w:pPr>
            <w:r w:rsidRPr="001C4E82">
              <w:t>630110, г. Новосибирск, ул. Александра Невского, дом № 39</w:t>
            </w:r>
          </w:p>
        </w:tc>
      </w:tr>
      <w:tr w:rsidR="005F42E7" w:rsidRPr="001C4E82" w:rsidTr="00E628A8">
        <w:tc>
          <w:tcPr>
            <w:tcW w:w="5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>Телефон (факс)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E628A8">
            <w:pPr>
              <w:pStyle w:val="a5"/>
            </w:pPr>
            <w:r w:rsidRPr="001C4E82">
              <w:t>8 383 204-10-72</w:t>
            </w:r>
          </w:p>
        </w:tc>
      </w:tr>
      <w:tr w:rsidR="005F42E7" w:rsidRPr="001C4E82" w:rsidTr="00E628A8">
        <w:tc>
          <w:tcPr>
            <w:tcW w:w="5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>Адрес электронной почты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E628A8">
            <w:pPr>
              <w:pStyle w:val="a5"/>
              <w:rPr>
                <w:lang w:val="en-US"/>
              </w:rPr>
            </w:pPr>
            <w:r w:rsidRPr="001C4E82">
              <w:rPr>
                <w:lang w:val="en-US"/>
              </w:rPr>
              <w:t>ogy-raduga@mail.ru</w:t>
            </w:r>
          </w:p>
        </w:tc>
      </w:tr>
      <w:tr w:rsidR="005F42E7" w:rsidRPr="001C4E82" w:rsidTr="00E628A8">
        <w:tc>
          <w:tcPr>
            <w:tcW w:w="5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>ФИО руководителя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E628A8">
            <w:pPr>
              <w:pStyle w:val="a5"/>
            </w:pPr>
            <w:proofErr w:type="spellStart"/>
            <w:r w:rsidRPr="001C4E82">
              <w:t>Кострыкина</w:t>
            </w:r>
            <w:proofErr w:type="spellEnd"/>
            <w:r w:rsidRPr="001C4E82">
              <w:t xml:space="preserve"> Татьяна Анатольевна</w:t>
            </w:r>
          </w:p>
        </w:tc>
      </w:tr>
      <w:tr w:rsidR="005F42E7" w:rsidRPr="001C4E82" w:rsidTr="00E628A8">
        <w:tc>
          <w:tcPr>
            <w:tcW w:w="5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>Наименование исполнительного органа власти Новосибирской области, заключившего с руководителем трудовой договор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AD2437" w:rsidP="005724FE">
            <w:pPr>
              <w:pStyle w:val="a5"/>
            </w:pPr>
            <w:r w:rsidRPr="001C4E82">
              <w:t>Министерство</w:t>
            </w:r>
            <w:r w:rsidR="005724FE">
              <w:t xml:space="preserve"> труда и с</w:t>
            </w:r>
            <w:r w:rsidRPr="001C4E82">
              <w:t xml:space="preserve">оциального развития </w:t>
            </w:r>
            <w:proofErr w:type="gramStart"/>
            <w:r w:rsidRPr="001C4E82">
              <w:t>Новосибирской</w:t>
            </w:r>
            <w:proofErr w:type="gramEnd"/>
            <w:r w:rsidRPr="001C4E82">
              <w:t xml:space="preserve"> области</w:t>
            </w:r>
          </w:p>
        </w:tc>
      </w:tr>
      <w:tr w:rsidR="005F42E7" w:rsidRPr="001C4E82" w:rsidTr="00E628A8">
        <w:tc>
          <w:tcPr>
            <w:tcW w:w="5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>Номер и дата трудового договора руководителя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AD2437" w:rsidP="00AD2437">
            <w:pPr>
              <w:pStyle w:val="a5"/>
            </w:pPr>
            <w:r w:rsidRPr="001C4E82">
              <w:t>№ 58 от 17.03.2009 года (дополнительное соглашение № 64 от 03.06.2013, дополнительное соглашение № 2 от 17.03.2015)</w:t>
            </w:r>
          </w:p>
        </w:tc>
      </w:tr>
      <w:tr w:rsidR="005F42E7" w:rsidRPr="001C4E82" w:rsidTr="00E628A8">
        <w:tc>
          <w:tcPr>
            <w:tcW w:w="5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>Срок действия трудового договора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AD2437">
            <w:pPr>
              <w:pStyle w:val="a5"/>
            </w:pPr>
            <w:r w:rsidRPr="001C4E82">
              <w:t>С 17.03.2009 года на неопределенный срок</w:t>
            </w:r>
          </w:p>
        </w:tc>
      </w:tr>
      <w:tr w:rsidR="005F42E7" w:rsidRPr="001C4E82" w:rsidTr="00E628A8">
        <w:tc>
          <w:tcPr>
            <w:tcW w:w="5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>ФИО главного бухгалтера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E628A8">
            <w:pPr>
              <w:pStyle w:val="a5"/>
            </w:pPr>
            <w:r w:rsidRPr="001C4E82">
              <w:t xml:space="preserve">Старовойтова </w:t>
            </w:r>
            <w:proofErr w:type="spellStart"/>
            <w:r w:rsidRPr="001C4E82">
              <w:t>Зульфира</w:t>
            </w:r>
            <w:proofErr w:type="spellEnd"/>
            <w:r w:rsidRPr="001C4E82">
              <w:t xml:space="preserve"> Захаровна</w:t>
            </w:r>
          </w:p>
        </w:tc>
      </w:tr>
      <w:tr w:rsidR="005F42E7" w:rsidRPr="001C4E82" w:rsidTr="00E628A8">
        <w:tc>
          <w:tcPr>
            <w:tcW w:w="5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proofErr w:type="gramStart"/>
            <w:r w:rsidRPr="001C4E82">
              <w:t>Перечень видов деятельности, осуществляемых государственным автономным учреждением Новосибирской области</w:t>
            </w:r>
            <w:proofErr w:type="gramEnd"/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A24" w:rsidRPr="001C4E82" w:rsidRDefault="00515A24">
            <w:pPr>
              <w:pStyle w:val="a5"/>
            </w:pPr>
            <w:r w:rsidRPr="001C4E82">
              <w:t>код ОКВЭД: 87.90 – деятельность по уходу с обеспечением проживания, 88.99 – предоставление прочих социальных услуг без обеспечения проживания.</w:t>
            </w:r>
          </w:p>
          <w:p w:rsidR="005F42E7" w:rsidRPr="001C4E82" w:rsidRDefault="004E380B">
            <w:pPr>
              <w:pStyle w:val="a5"/>
            </w:pPr>
            <w:r w:rsidRPr="001C4E82">
              <w:t>Учреждение создано для выполнения работ, оказания услуг в целях обеспечения реализации предусмотренных законодательством РФ полномочий органов государственной власти Новосибирской области (государственных органов) в сфере социальной защиты.</w:t>
            </w:r>
          </w:p>
          <w:p w:rsidR="004E380B" w:rsidRPr="001C4E82" w:rsidRDefault="004E380B" w:rsidP="004E380B">
            <w:pPr>
              <w:ind w:firstLine="0"/>
            </w:pPr>
            <w:r w:rsidRPr="001C4E82">
              <w:t>Учреждение осуществляет в установленном законодательством РФ порядке следующие основные виды деятельности:</w:t>
            </w:r>
          </w:p>
          <w:p w:rsidR="004E380B" w:rsidRPr="001C4E82" w:rsidRDefault="004E380B" w:rsidP="004E380B">
            <w:pPr>
              <w:ind w:firstLine="0"/>
            </w:pPr>
            <w:r w:rsidRPr="001C4E82">
              <w:t>Оказание помощи гражданам, принимаемым на социальное обслуживание, в реализации законных прав и интересов, улучшении материального и социального положения, психологического статуса, осуществление предоставления социальных услуг при временном, круглосуточном проживании, а также при предоставлении социальных услуг в полустационарной форме социального обслуживания.</w:t>
            </w:r>
          </w:p>
          <w:p w:rsidR="004E380B" w:rsidRPr="001C4E82" w:rsidRDefault="004E380B" w:rsidP="004E380B">
            <w:pPr>
              <w:ind w:firstLine="0"/>
            </w:pPr>
            <w:r w:rsidRPr="001C4E82">
              <w:t>Учреждение может осуществлять следующие иные, не являющие</w:t>
            </w:r>
            <w:r w:rsidR="00026D39" w:rsidRPr="001C4E82">
              <w:t>ся основными, виды деятельности:</w:t>
            </w:r>
          </w:p>
          <w:p w:rsidR="0000252C" w:rsidRDefault="00026D39" w:rsidP="00026D39">
            <w:pPr>
              <w:ind w:firstLine="0"/>
            </w:pPr>
            <w:r w:rsidRPr="001C4E82">
              <w:t xml:space="preserve">1) оказание медицинских услуг, в соответствии с </w:t>
            </w:r>
            <w:r w:rsidRPr="001C4E82">
              <w:lastRenderedPageBreak/>
              <w:t xml:space="preserve">лицензией, в </w:t>
            </w:r>
            <w:proofErr w:type="spellStart"/>
            <w:r w:rsidRPr="001C4E82">
              <w:t>т.ч</w:t>
            </w:r>
            <w:proofErr w:type="spellEnd"/>
            <w:r w:rsidRPr="001C4E82">
              <w:t xml:space="preserve">.: </w:t>
            </w:r>
          </w:p>
          <w:p w:rsidR="0000252C" w:rsidRDefault="0000252C" w:rsidP="00026D39">
            <w:pPr>
              <w:ind w:firstLine="0"/>
            </w:pPr>
            <w:r>
              <w:t xml:space="preserve">- </w:t>
            </w:r>
            <w:r w:rsidR="00026D39" w:rsidRPr="001C4E82">
              <w:t>медицинский осмотр (</w:t>
            </w:r>
            <w:proofErr w:type="gramStart"/>
            <w:r w:rsidR="00026D39" w:rsidRPr="001C4E82">
              <w:t>пред</w:t>
            </w:r>
            <w:proofErr w:type="gramEnd"/>
            <w:r w:rsidR="00026D39" w:rsidRPr="001C4E82">
              <w:t xml:space="preserve"> рейсовый, </w:t>
            </w:r>
            <w:r w:rsidRPr="001C4E82">
              <w:t>после рейсовый</w:t>
            </w:r>
            <w:r w:rsidR="00026D39" w:rsidRPr="001C4E82">
              <w:t>,</w:t>
            </w:r>
            <w:r w:rsidR="00AD2437" w:rsidRPr="001C4E82">
              <w:t>)</w:t>
            </w:r>
            <w:r>
              <w:t>;</w:t>
            </w:r>
          </w:p>
          <w:p w:rsidR="00026D39" w:rsidRPr="001C4E82" w:rsidRDefault="0000252C" w:rsidP="00026D39">
            <w:pPr>
              <w:ind w:firstLine="0"/>
            </w:pPr>
            <w:r>
              <w:t xml:space="preserve">- </w:t>
            </w:r>
            <w:r w:rsidR="00026D39" w:rsidRPr="001C4E82">
              <w:t xml:space="preserve">физиотерапия в </w:t>
            </w:r>
            <w:proofErr w:type="spellStart"/>
            <w:r w:rsidR="00026D39" w:rsidRPr="001C4E82">
              <w:t>галокамере</w:t>
            </w:r>
            <w:proofErr w:type="spellEnd"/>
            <w:r>
              <w:t xml:space="preserve"> (</w:t>
            </w:r>
            <w:proofErr w:type="spellStart"/>
            <w:r>
              <w:t>спелеокабинете</w:t>
            </w:r>
            <w:proofErr w:type="spellEnd"/>
            <w:r>
              <w:t>)</w:t>
            </w:r>
            <w:r w:rsidR="00026D39" w:rsidRPr="001C4E82">
              <w:t>;</w:t>
            </w:r>
          </w:p>
          <w:p w:rsidR="0000252C" w:rsidRDefault="00026D39" w:rsidP="00026D39">
            <w:pPr>
              <w:ind w:firstLine="0"/>
            </w:pPr>
            <w:r w:rsidRPr="001C4E82">
              <w:t>2) оказание социально-педагогических услуг</w:t>
            </w:r>
            <w:r w:rsidR="0000252C">
              <w:t>:</w:t>
            </w:r>
          </w:p>
          <w:p w:rsidR="00026D39" w:rsidRDefault="0000252C" w:rsidP="00026D39">
            <w:pPr>
              <w:ind w:firstLine="0"/>
            </w:pPr>
            <w:r>
              <w:t>- диагностика речевого развития</w:t>
            </w:r>
            <w:r w:rsidR="00026D39" w:rsidRPr="001C4E82">
              <w:t>;</w:t>
            </w:r>
          </w:p>
          <w:p w:rsidR="0000252C" w:rsidRDefault="0000252C" w:rsidP="00026D39">
            <w:pPr>
              <w:ind w:firstLine="0"/>
            </w:pPr>
            <w:r>
              <w:t>- логопедический массаж;</w:t>
            </w:r>
          </w:p>
          <w:p w:rsidR="0000252C" w:rsidRPr="001C4E82" w:rsidRDefault="0000252C" w:rsidP="00026D39">
            <w:pPr>
              <w:ind w:firstLine="0"/>
            </w:pPr>
            <w:r>
              <w:t>- подготовка детей к школе.</w:t>
            </w:r>
          </w:p>
          <w:p w:rsidR="00026D39" w:rsidRDefault="00026D39" w:rsidP="00026D39">
            <w:pPr>
              <w:ind w:firstLine="0"/>
            </w:pPr>
            <w:r w:rsidRPr="001C4E82">
              <w:t xml:space="preserve">3) оказание </w:t>
            </w:r>
            <w:r w:rsidR="0000252C">
              <w:t>социально-психологических услуг:</w:t>
            </w:r>
          </w:p>
          <w:p w:rsidR="0000252C" w:rsidRDefault="0000252C" w:rsidP="00026D39">
            <w:pPr>
              <w:ind w:firstLine="0"/>
            </w:pPr>
            <w:r>
              <w:t>- компьютерная диагностика с применением программно-аппаратного комплекса «ПРОГНОЗ»;</w:t>
            </w:r>
          </w:p>
          <w:p w:rsidR="0000252C" w:rsidRPr="001C4E82" w:rsidRDefault="0000252C" w:rsidP="00026D39">
            <w:pPr>
              <w:ind w:firstLine="0"/>
            </w:pPr>
            <w:r>
              <w:t>- коррекционно-развивающее занятие с применением оборудования «Темная сенсорная комната»</w:t>
            </w:r>
          </w:p>
          <w:p w:rsidR="00026D39" w:rsidRPr="001C4E82" w:rsidRDefault="00026D39" w:rsidP="00026D39">
            <w:pPr>
              <w:ind w:firstLine="0"/>
            </w:pPr>
            <w:r w:rsidRPr="001C4E82">
              <w:t xml:space="preserve">4) образовательная деятельность по дополнительным общеобразовательным программам, </w:t>
            </w:r>
            <w:r w:rsidR="000D2823" w:rsidRPr="001C4E82">
              <w:t>образовательным программам дошкольного образования.</w:t>
            </w:r>
          </w:p>
        </w:tc>
      </w:tr>
      <w:tr w:rsidR="005F42E7" w:rsidRPr="001C4E82" w:rsidTr="00E628A8">
        <w:tc>
          <w:tcPr>
            <w:tcW w:w="5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lastRenderedPageBreak/>
              <w:t>Перечень разрешительных документов (с указанием номера, даты выдачи и срока действия) на основании которых государственное автономное учреждение Новосибирской области осуществляет свою деятельность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Default="00CB7FE8" w:rsidP="00CB7FE8">
            <w:pPr>
              <w:pStyle w:val="a5"/>
              <w:numPr>
                <w:ilvl w:val="0"/>
                <w:numId w:val="13"/>
              </w:numPr>
            </w:pPr>
            <w:r>
              <w:t>Лицензия на осуществление медицинской деятельности № ЛО-54-01-004488 от 16.08.2017;</w:t>
            </w:r>
          </w:p>
          <w:p w:rsidR="00CB7FE8" w:rsidRPr="00CB7FE8" w:rsidRDefault="00CB7FE8" w:rsidP="00CB7FE8">
            <w:pPr>
              <w:pStyle w:val="a5"/>
              <w:numPr>
                <w:ilvl w:val="0"/>
                <w:numId w:val="13"/>
              </w:numPr>
            </w:pPr>
            <w:r>
              <w:t>Лицензия на осуществление образовательной деятельности № 10422 от 24.10.2017.</w:t>
            </w:r>
          </w:p>
        </w:tc>
      </w:tr>
      <w:tr w:rsidR="005F42E7" w:rsidRPr="001C4E82" w:rsidTr="00E628A8">
        <w:tc>
          <w:tcPr>
            <w:tcW w:w="5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480664">
            <w:pPr>
              <w:pStyle w:val="a5"/>
            </w:pPr>
            <w:r>
              <w:t>нет</w:t>
            </w:r>
          </w:p>
        </w:tc>
      </w:tr>
      <w:tr w:rsidR="005F42E7" w:rsidRPr="001C4E82" w:rsidTr="00E628A8">
        <w:tc>
          <w:tcPr>
            <w:tcW w:w="5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>Дата внесения в реестр государственной собственности Новосибирской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515A24">
            <w:pPr>
              <w:pStyle w:val="a5"/>
            </w:pPr>
            <w:r w:rsidRPr="001C4E82">
              <w:t>Государственный реестровый номер 54000260 от 24.04.2001 года</w:t>
            </w:r>
          </w:p>
        </w:tc>
      </w:tr>
      <w:tr w:rsidR="005F42E7" w:rsidRPr="001C4E82" w:rsidTr="00E628A8">
        <w:tc>
          <w:tcPr>
            <w:tcW w:w="5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 xml:space="preserve">Состав наблюдательного совета государственного автономного учреждения </w:t>
            </w:r>
            <w:proofErr w:type="gramStart"/>
            <w:r w:rsidRPr="001C4E82">
              <w:t>Новосибирской</w:t>
            </w:r>
            <w:proofErr w:type="gramEnd"/>
            <w:r w:rsidRPr="001C4E82">
              <w:t xml:space="preserve"> области (с указанием должностей, ФИО)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90610B" w:rsidRDefault="0034215E" w:rsidP="0034215E">
            <w:pPr>
              <w:pStyle w:val="a5"/>
            </w:pPr>
            <w:r w:rsidRPr="0090610B">
              <w:t xml:space="preserve">1. </w:t>
            </w:r>
            <w:proofErr w:type="spellStart"/>
            <w:r w:rsidRPr="0090610B">
              <w:t>А</w:t>
            </w:r>
            <w:r w:rsidR="00672320" w:rsidRPr="0090610B">
              <w:t>нтерейкина</w:t>
            </w:r>
            <w:proofErr w:type="spellEnd"/>
            <w:r w:rsidR="00672320" w:rsidRPr="0090610B">
              <w:t xml:space="preserve"> Лариса Ивановна</w:t>
            </w:r>
            <w:r w:rsidRPr="0090610B">
              <w:t xml:space="preserve"> – </w:t>
            </w:r>
            <w:r w:rsidR="00672320" w:rsidRPr="0090610B">
              <w:t xml:space="preserve">заведующий диспансерным отделением № 2 государственного бюджетного учреждения здравоохранения </w:t>
            </w:r>
            <w:proofErr w:type="gramStart"/>
            <w:r w:rsidR="00672320" w:rsidRPr="0090610B">
              <w:t>Новосибирской</w:t>
            </w:r>
            <w:proofErr w:type="gramEnd"/>
            <w:r w:rsidR="00672320" w:rsidRPr="0090610B">
              <w:t xml:space="preserve"> области </w:t>
            </w:r>
            <w:r w:rsidR="008D64FD" w:rsidRPr="0090610B">
              <w:t>«Новосибирский областной клинический наркологический диспансер»</w:t>
            </w:r>
            <w:r w:rsidRPr="0090610B">
              <w:t>;</w:t>
            </w:r>
          </w:p>
          <w:p w:rsidR="0034215E" w:rsidRPr="0090610B" w:rsidRDefault="0034215E" w:rsidP="0034215E">
            <w:pPr>
              <w:ind w:firstLine="0"/>
            </w:pPr>
            <w:r w:rsidRPr="0090610B">
              <w:t xml:space="preserve">2. </w:t>
            </w:r>
            <w:proofErr w:type="spellStart"/>
            <w:r w:rsidRPr="0090610B">
              <w:t>Какунина</w:t>
            </w:r>
            <w:proofErr w:type="spellEnd"/>
            <w:r w:rsidRPr="0090610B">
              <w:t xml:space="preserve"> Ирина Викторовна – главный специалист отдела управления имуществом департамента имущества и земельных отношений </w:t>
            </w:r>
            <w:proofErr w:type="gramStart"/>
            <w:r w:rsidRPr="0090610B">
              <w:t>Новосибирской</w:t>
            </w:r>
            <w:proofErr w:type="gramEnd"/>
            <w:r w:rsidRPr="0090610B">
              <w:t xml:space="preserve"> области;</w:t>
            </w:r>
          </w:p>
          <w:p w:rsidR="0034215E" w:rsidRPr="0090610B" w:rsidRDefault="0034215E" w:rsidP="0034215E">
            <w:pPr>
              <w:ind w:firstLine="0"/>
            </w:pPr>
            <w:r w:rsidRPr="0090610B">
              <w:t xml:space="preserve">3. </w:t>
            </w:r>
            <w:r w:rsidR="005724FE" w:rsidRPr="0090610B">
              <w:t>Бердникова Татьяна Владимировна</w:t>
            </w:r>
            <w:r w:rsidRPr="0090610B">
              <w:t xml:space="preserve"> – </w:t>
            </w:r>
            <w:r w:rsidR="005724FE" w:rsidRPr="0090610B">
              <w:t>специалист по кадрам</w:t>
            </w:r>
            <w:r w:rsidRPr="0090610B">
              <w:t xml:space="preserve"> </w:t>
            </w:r>
            <w:r w:rsidR="0090610B" w:rsidRPr="0090610B">
              <w:t>Г</w:t>
            </w:r>
            <w:r w:rsidR="008D64FD" w:rsidRPr="0090610B">
              <w:t>осударственного автономного учреждения Новосибирской области «Областной центр социальной помощи семье и детям</w:t>
            </w:r>
            <w:r w:rsidRPr="0090610B">
              <w:t xml:space="preserve"> «Радуга»;</w:t>
            </w:r>
          </w:p>
          <w:p w:rsidR="0034215E" w:rsidRPr="0090610B" w:rsidRDefault="0034215E" w:rsidP="0034215E">
            <w:pPr>
              <w:ind w:firstLine="0"/>
            </w:pPr>
            <w:r w:rsidRPr="0090610B">
              <w:t xml:space="preserve">4. Старовойтова </w:t>
            </w:r>
            <w:proofErr w:type="spellStart"/>
            <w:r w:rsidRPr="0090610B">
              <w:t>Зульфира</w:t>
            </w:r>
            <w:proofErr w:type="spellEnd"/>
            <w:r w:rsidRPr="0090610B">
              <w:t xml:space="preserve"> Захаровна – главный бухгалтер </w:t>
            </w:r>
            <w:r w:rsidR="0090610B" w:rsidRPr="0090610B">
              <w:t>Государственного автономного учреждения Новосибирской области «Областной центр социальной помощи семье и детям  «Радуга»;</w:t>
            </w:r>
          </w:p>
          <w:p w:rsidR="0044157A" w:rsidRDefault="0034215E" w:rsidP="0035737B">
            <w:pPr>
              <w:ind w:firstLine="0"/>
            </w:pPr>
            <w:r w:rsidRPr="0090610B">
              <w:lastRenderedPageBreak/>
              <w:t xml:space="preserve">5. </w:t>
            </w:r>
            <w:bookmarkStart w:id="2" w:name="_GoBack"/>
            <w:r w:rsidRPr="0090610B">
              <w:t>Шалыгина Лада Станиславовна –</w:t>
            </w:r>
            <w:r w:rsidR="0044157A">
              <w:t xml:space="preserve"> г</w:t>
            </w:r>
            <w:r w:rsidR="0044157A">
              <w:t xml:space="preserve">лавный врач </w:t>
            </w:r>
            <w:r w:rsidR="0044157A">
              <w:t>государственного бюджетного учреждения</w:t>
            </w:r>
            <w:r w:rsidR="0044157A">
              <w:t xml:space="preserve"> здравоо</w:t>
            </w:r>
            <w:r w:rsidR="0044157A">
              <w:t xml:space="preserve">хранения </w:t>
            </w:r>
            <w:proofErr w:type="gramStart"/>
            <w:r w:rsidR="0044157A">
              <w:t>Новосибирской</w:t>
            </w:r>
            <w:proofErr w:type="gramEnd"/>
            <w:r w:rsidR="0044157A">
              <w:t xml:space="preserve"> области «</w:t>
            </w:r>
            <w:r w:rsidR="0044157A">
              <w:t>Новосибирская клиническая районная больница №1</w:t>
            </w:r>
            <w:r w:rsidR="0044157A">
              <w:t>», кандидат медицинских наук,</w:t>
            </w:r>
          </w:p>
          <w:p w:rsidR="0034215E" w:rsidRPr="0090610B" w:rsidRDefault="0044157A" w:rsidP="0035737B">
            <w:pPr>
              <w:ind w:firstLine="0"/>
            </w:pPr>
            <w:r>
              <w:t>врач высшей категории</w:t>
            </w:r>
            <w:r w:rsidR="0005524F" w:rsidRPr="0090610B">
              <w:t>;</w:t>
            </w:r>
          </w:p>
          <w:bookmarkEnd w:id="2"/>
          <w:p w:rsidR="0005524F" w:rsidRPr="0090610B" w:rsidRDefault="0005524F" w:rsidP="0090610B">
            <w:pPr>
              <w:ind w:firstLine="0"/>
            </w:pPr>
            <w:r w:rsidRPr="0090610B">
              <w:t xml:space="preserve">6. Юфа Лариса Стефановна – </w:t>
            </w:r>
            <w:r w:rsidR="0090610B" w:rsidRPr="0090610B">
              <w:t xml:space="preserve">заместитель начальника отдела демографической и семейной политики, </w:t>
            </w:r>
            <w:r w:rsidR="000020F3">
              <w:t xml:space="preserve">управления демографической и семейной политики, </w:t>
            </w:r>
            <w:r w:rsidR="0090610B" w:rsidRPr="0090610B">
              <w:t>опеки и попечительства министерства труда и социального развития Новосибирской области</w:t>
            </w:r>
            <w:r w:rsidRPr="0090610B">
              <w:t>.</w:t>
            </w:r>
          </w:p>
        </w:tc>
      </w:tr>
      <w:tr w:rsidR="005F42E7" w:rsidRPr="001C4E82" w:rsidTr="00E628A8">
        <w:tc>
          <w:tcPr>
            <w:tcW w:w="5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lastRenderedPageBreak/>
              <w:t xml:space="preserve">Дата рассмотрения и утверждения отчета наблюдательным советом государственного автономного учреждения </w:t>
            </w:r>
            <w:proofErr w:type="gramStart"/>
            <w:r w:rsidRPr="001C4E82">
              <w:t>Новосибирской</w:t>
            </w:r>
            <w:proofErr w:type="gramEnd"/>
            <w:r w:rsidRPr="001C4E82">
              <w:t xml:space="preserve"> области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90610B" w:rsidRDefault="005724FE" w:rsidP="0090610B">
            <w:pPr>
              <w:pStyle w:val="a5"/>
            </w:pPr>
            <w:r w:rsidRPr="0090610B">
              <w:t>0</w:t>
            </w:r>
            <w:r w:rsidR="0090610B" w:rsidRPr="0090610B">
              <w:t>4</w:t>
            </w:r>
            <w:r w:rsidR="0005524F" w:rsidRPr="0090610B">
              <w:t>.0</w:t>
            </w:r>
            <w:r w:rsidRPr="0090610B">
              <w:t>2</w:t>
            </w:r>
            <w:r w:rsidR="0005524F" w:rsidRPr="0090610B">
              <w:t>.201</w:t>
            </w:r>
            <w:r w:rsidRPr="0090610B">
              <w:t>9</w:t>
            </w:r>
            <w:r w:rsidR="0005524F" w:rsidRPr="0090610B">
              <w:t xml:space="preserve"> года</w:t>
            </w:r>
            <w:r w:rsidR="00C11AC2" w:rsidRPr="0090610B">
              <w:t>, протокол № 2</w:t>
            </w:r>
          </w:p>
        </w:tc>
      </w:tr>
    </w:tbl>
    <w:p w:rsidR="004A0A18" w:rsidRDefault="004A0A18" w:rsidP="002E57C6">
      <w:pPr>
        <w:ind w:firstLine="0"/>
      </w:pPr>
    </w:p>
    <w:p w:rsidR="005F42E7" w:rsidRDefault="005F42E7" w:rsidP="004A0A18">
      <w:pPr>
        <w:pStyle w:val="1"/>
      </w:pPr>
      <w:bookmarkStart w:id="3" w:name="sub_2"/>
      <w:r>
        <w:t>Раздел II. Основные показатели деятельности государственного автономного учреждения Новосибирской области</w:t>
      </w:r>
      <w:bookmarkEnd w:id="3"/>
    </w:p>
    <w:p w:rsidR="005F42E7" w:rsidRDefault="005F42E7">
      <w:pPr>
        <w:ind w:firstLine="698"/>
        <w:jc w:val="right"/>
      </w:pPr>
      <w:r>
        <w:t>(тыс. 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701"/>
        <w:gridCol w:w="1843"/>
      </w:tblGrid>
      <w:tr w:rsidR="005F42E7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E7" w:rsidRPr="001C4E82" w:rsidRDefault="005F42E7">
            <w:pPr>
              <w:pStyle w:val="a5"/>
              <w:jc w:val="center"/>
            </w:pPr>
            <w:r w:rsidRPr="001C4E82"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E7" w:rsidRPr="001C4E82" w:rsidRDefault="005F42E7">
            <w:pPr>
              <w:pStyle w:val="a5"/>
              <w:jc w:val="center"/>
            </w:pPr>
            <w:r w:rsidRPr="001C4E82">
              <w:t xml:space="preserve">Год, предшествующий </w:t>
            </w:r>
            <w:proofErr w:type="gramStart"/>
            <w:r w:rsidRPr="001C4E82">
              <w:t>отчетному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2E7" w:rsidRPr="001C4E82" w:rsidRDefault="005F42E7">
            <w:pPr>
              <w:pStyle w:val="a5"/>
              <w:jc w:val="center"/>
            </w:pPr>
            <w:r w:rsidRPr="001C4E82">
              <w:t>Отчетный</w:t>
            </w:r>
          </w:p>
          <w:p w:rsidR="005F42E7" w:rsidRPr="001C4E82" w:rsidRDefault="005F42E7">
            <w:pPr>
              <w:pStyle w:val="a5"/>
              <w:jc w:val="center"/>
            </w:pPr>
            <w:r w:rsidRPr="001C4E82">
              <w:t>год</w:t>
            </w:r>
          </w:p>
        </w:tc>
      </w:tr>
      <w:tr w:rsidR="00555975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75" w:rsidRPr="001C4E82" w:rsidRDefault="00555975" w:rsidP="00555975">
            <w:pPr>
              <w:pStyle w:val="a5"/>
            </w:pPr>
            <w:r w:rsidRPr="001C4E82">
              <w:t xml:space="preserve">Общее количество потребителей, воспользовавшихся услугами (работами) государственного автономного учреждения </w:t>
            </w:r>
            <w:proofErr w:type="gramStart"/>
            <w:r w:rsidRPr="001C4E82">
              <w:t>Новосибирской</w:t>
            </w:r>
            <w:proofErr w:type="gramEnd"/>
            <w:r w:rsidRPr="001C4E82">
              <w:t xml:space="preserve"> области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75" w:rsidRPr="00573EEF" w:rsidRDefault="00555975" w:rsidP="00573EEF">
            <w:pPr>
              <w:pStyle w:val="a5"/>
              <w:jc w:val="right"/>
            </w:pPr>
          </w:p>
          <w:p w:rsidR="00555975" w:rsidRPr="00573EEF" w:rsidRDefault="00555975" w:rsidP="00573EEF">
            <w:pPr>
              <w:pStyle w:val="a5"/>
              <w:jc w:val="right"/>
            </w:pPr>
          </w:p>
          <w:p w:rsidR="00555975" w:rsidRPr="00573EEF" w:rsidRDefault="005724FE" w:rsidP="005724FE">
            <w:pPr>
              <w:pStyle w:val="a5"/>
              <w:jc w:val="right"/>
            </w:pPr>
            <w:r>
              <w:t>1307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75" w:rsidRDefault="00555975" w:rsidP="00573EEF">
            <w:pPr>
              <w:pStyle w:val="a5"/>
              <w:jc w:val="right"/>
            </w:pPr>
          </w:p>
          <w:p w:rsidR="00555975" w:rsidRDefault="00555975" w:rsidP="00573EEF">
            <w:pPr>
              <w:pStyle w:val="a5"/>
              <w:jc w:val="right"/>
            </w:pPr>
          </w:p>
          <w:p w:rsidR="00555975" w:rsidRPr="001C4E82" w:rsidRDefault="005168D3" w:rsidP="005168D3">
            <w:pPr>
              <w:pStyle w:val="a5"/>
              <w:jc w:val="right"/>
            </w:pPr>
            <w:r>
              <w:t>1418</w:t>
            </w:r>
          </w:p>
        </w:tc>
      </w:tr>
      <w:tr w:rsidR="00555975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75" w:rsidRDefault="00555975" w:rsidP="00555975">
            <w:pPr>
              <w:pStyle w:val="a5"/>
            </w:pPr>
            <w:r w:rsidRPr="001C4E82">
              <w:t>по видам услуг (работ)</w:t>
            </w:r>
            <w:r w:rsidR="00480664">
              <w:t>:</w:t>
            </w:r>
          </w:p>
          <w:p w:rsidR="00555975" w:rsidRDefault="00555975" w:rsidP="00555975">
            <w:pPr>
              <w:pStyle w:val="a5"/>
              <w:numPr>
                <w:ilvl w:val="0"/>
                <w:numId w:val="4"/>
              </w:numPr>
            </w:pPr>
            <w:r w:rsidRPr="00B72D40">
              <w:t>Предоставление социального обслуживания в стационарной форме</w:t>
            </w:r>
            <w:r>
              <w:t>;</w:t>
            </w:r>
          </w:p>
          <w:p w:rsidR="00555975" w:rsidRDefault="00555975" w:rsidP="00555975">
            <w:pPr>
              <w:numPr>
                <w:ilvl w:val="0"/>
                <w:numId w:val="4"/>
              </w:numPr>
            </w:pPr>
            <w:r w:rsidRPr="00B72D40">
              <w:t>Предоставление социального обслуживания в полустационарной форме</w:t>
            </w:r>
            <w:r>
              <w:t>;</w:t>
            </w:r>
          </w:p>
          <w:p w:rsidR="00555975" w:rsidRPr="00B72D40" w:rsidRDefault="00555975" w:rsidP="00555975">
            <w:pPr>
              <w:numPr>
                <w:ilvl w:val="0"/>
                <w:numId w:val="4"/>
              </w:numPr>
            </w:pPr>
            <w:r w:rsidRPr="00B72D40">
              <w:t>Организация и проведение культурно-массовых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75" w:rsidRPr="00573EEF" w:rsidRDefault="00555975" w:rsidP="00573EEF">
            <w:pPr>
              <w:pStyle w:val="a5"/>
              <w:jc w:val="right"/>
            </w:pPr>
          </w:p>
          <w:p w:rsidR="00555975" w:rsidRPr="00573EEF" w:rsidRDefault="005724FE" w:rsidP="00573EEF">
            <w:pPr>
              <w:jc w:val="right"/>
            </w:pPr>
            <w:r>
              <w:t>3</w:t>
            </w:r>
            <w:r w:rsidR="00555975" w:rsidRPr="00573EEF">
              <w:t>4</w:t>
            </w:r>
          </w:p>
          <w:p w:rsidR="00555975" w:rsidRPr="00573EEF" w:rsidRDefault="00555975" w:rsidP="00573EEF">
            <w:pPr>
              <w:jc w:val="right"/>
            </w:pPr>
          </w:p>
          <w:p w:rsidR="00555975" w:rsidRPr="00573EEF" w:rsidRDefault="00573EEF" w:rsidP="00573EEF">
            <w:pPr>
              <w:jc w:val="right"/>
            </w:pPr>
            <w:r w:rsidRPr="00573EEF">
              <w:t>12</w:t>
            </w:r>
            <w:r w:rsidR="005724FE">
              <w:t>65</w:t>
            </w:r>
          </w:p>
          <w:p w:rsidR="00555975" w:rsidRPr="00573EEF" w:rsidRDefault="00555975" w:rsidP="00573EEF">
            <w:pPr>
              <w:jc w:val="right"/>
            </w:pPr>
          </w:p>
          <w:p w:rsidR="00555975" w:rsidRPr="00573EEF" w:rsidRDefault="00555975" w:rsidP="00573EEF">
            <w:pPr>
              <w:jc w:val="right"/>
            </w:pPr>
            <w:r w:rsidRPr="00573EEF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75" w:rsidRDefault="00555975" w:rsidP="00573EEF">
            <w:pPr>
              <w:pStyle w:val="a5"/>
              <w:jc w:val="right"/>
            </w:pPr>
          </w:p>
          <w:p w:rsidR="00555975" w:rsidRDefault="008D0D9A" w:rsidP="00573EEF">
            <w:pPr>
              <w:jc w:val="right"/>
            </w:pPr>
            <w:r>
              <w:t>3</w:t>
            </w:r>
            <w:r w:rsidR="00091FFD">
              <w:t>3</w:t>
            </w:r>
          </w:p>
          <w:p w:rsidR="00555975" w:rsidRDefault="00555975" w:rsidP="00573EEF">
            <w:pPr>
              <w:jc w:val="right"/>
            </w:pPr>
          </w:p>
          <w:p w:rsidR="00555975" w:rsidRDefault="008D0D9A" w:rsidP="00573EEF">
            <w:pPr>
              <w:jc w:val="right"/>
            </w:pPr>
            <w:r>
              <w:t>1290</w:t>
            </w:r>
          </w:p>
          <w:p w:rsidR="00555975" w:rsidRDefault="00555975" w:rsidP="00573EEF">
            <w:pPr>
              <w:jc w:val="right"/>
            </w:pPr>
          </w:p>
          <w:p w:rsidR="00555975" w:rsidRPr="00B72D40" w:rsidRDefault="00555975" w:rsidP="00573EEF">
            <w:pPr>
              <w:jc w:val="right"/>
            </w:pPr>
            <w:r>
              <w:t>8</w:t>
            </w:r>
          </w:p>
        </w:tc>
      </w:tr>
      <w:tr w:rsidR="00573EEF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</w:pPr>
            <w:r w:rsidRPr="001C4E82">
              <w:t>Количество потребителей, воспользовавшихся бесплатными для потребителей услугами (работами)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573EEF" w:rsidRDefault="00573EEF" w:rsidP="00573EEF">
            <w:pPr>
              <w:pStyle w:val="a5"/>
              <w:jc w:val="right"/>
            </w:pPr>
          </w:p>
          <w:p w:rsidR="00573EEF" w:rsidRPr="00573EEF" w:rsidRDefault="005724FE" w:rsidP="005724FE">
            <w:pPr>
              <w:pStyle w:val="a5"/>
              <w:jc w:val="right"/>
            </w:pPr>
            <w:r>
              <w:t>1307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EF" w:rsidRDefault="00573EEF" w:rsidP="00573EEF">
            <w:pPr>
              <w:pStyle w:val="a5"/>
              <w:jc w:val="right"/>
            </w:pPr>
          </w:p>
          <w:p w:rsidR="00573EEF" w:rsidRPr="001C4E82" w:rsidRDefault="00573EEF" w:rsidP="008D0D9A">
            <w:pPr>
              <w:pStyle w:val="a5"/>
              <w:jc w:val="right"/>
            </w:pPr>
            <w:r>
              <w:t>13</w:t>
            </w:r>
            <w:r w:rsidR="008D0D9A">
              <w:t>31</w:t>
            </w:r>
          </w:p>
        </w:tc>
      </w:tr>
      <w:tr w:rsidR="00573EEF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Default="00573EEF" w:rsidP="00573EEF">
            <w:pPr>
              <w:pStyle w:val="a5"/>
            </w:pPr>
            <w:r w:rsidRPr="001C4E82">
              <w:t>по видам услуг (работ)</w:t>
            </w:r>
            <w:r w:rsidR="00480664">
              <w:t>:</w:t>
            </w:r>
          </w:p>
          <w:p w:rsidR="00573EEF" w:rsidRDefault="00573EEF" w:rsidP="00480664">
            <w:pPr>
              <w:pStyle w:val="a5"/>
              <w:numPr>
                <w:ilvl w:val="0"/>
                <w:numId w:val="5"/>
              </w:numPr>
            </w:pPr>
            <w:r w:rsidRPr="00B72D40">
              <w:t>социального обслуживания в стационарной форме</w:t>
            </w:r>
            <w:r>
              <w:t>;</w:t>
            </w:r>
          </w:p>
          <w:p w:rsidR="00573EEF" w:rsidRDefault="00573EEF" w:rsidP="00573EEF">
            <w:pPr>
              <w:numPr>
                <w:ilvl w:val="0"/>
                <w:numId w:val="5"/>
              </w:numPr>
            </w:pPr>
            <w:r w:rsidRPr="00B72D40">
              <w:t>Предоставление социального обслуживания в полустационарной форме</w:t>
            </w:r>
            <w:r>
              <w:t>;</w:t>
            </w:r>
          </w:p>
          <w:p w:rsidR="00573EEF" w:rsidRPr="00B72D40" w:rsidRDefault="00573EEF" w:rsidP="00573EEF">
            <w:pPr>
              <w:numPr>
                <w:ilvl w:val="0"/>
                <w:numId w:val="5"/>
              </w:numPr>
            </w:pPr>
            <w:r w:rsidRPr="00B72D40">
              <w:t>Организация и проведение культурно-массовых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573EEF" w:rsidRDefault="00573EEF" w:rsidP="00573EEF">
            <w:pPr>
              <w:pStyle w:val="a5"/>
              <w:jc w:val="right"/>
            </w:pPr>
          </w:p>
          <w:p w:rsidR="00573EEF" w:rsidRPr="00573EEF" w:rsidRDefault="005724FE" w:rsidP="00573EEF">
            <w:pPr>
              <w:jc w:val="right"/>
            </w:pPr>
            <w:r>
              <w:t>3</w:t>
            </w:r>
            <w:r w:rsidR="00573EEF" w:rsidRPr="00573EEF">
              <w:t>4</w:t>
            </w:r>
          </w:p>
          <w:p w:rsidR="00573EEF" w:rsidRPr="00573EEF" w:rsidRDefault="00573EEF" w:rsidP="00573EEF">
            <w:pPr>
              <w:jc w:val="right"/>
            </w:pPr>
          </w:p>
          <w:p w:rsidR="00573EEF" w:rsidRPr="00573EEF" w:rsidRDefault="00573EEF" w:rsidP="00573EEF">
            <w:pPr>
              <w:jc w:val="right"/>
            </w:pPr>
            <w:r w:rsidRPr="00573EEF">
              <w:t>12</w:t>
            </w:r>
            <w:r w:rsidR="005724FE">
              <w:t>65</w:t>
            </w:r>
          </w:p>
          <w:p w:rsidR="00573EEF" w:rsidRPr="00573EEF" w:rsidRDefault="00573EEF" w:rsidP="00573EEF">
            <w:pPr>
              <w:jc w:val="right"/>
            </w:pPr>
          </w:p>
          <w:p w:rsidR="00573EEF" w:rsidRPr="00573EEF" w:rsidRDefault="00573EEF" w:rsidP="00573EEF">
            <w:pPr>
              <w:jc w:val="right"/>
            </w:pPr>
            <w:r w:rsidRPr="00573EEF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EF" w:rsidRDefault="00573EEF" w:rsidP="00573EEF">
            <w:pPr>
              <w:pStyle w:val="a5"/>
              <w:jc w:val="right"/>
            </w:pPr>
          </w:p>
          <w:p w:rsidR="00573EEF" w:rsidRDefault="00573EEF" w:rsidP="00573EEF">
            <w:pPr>
              <w:jc w:val="right"/>
            </w:pPr>
            <w:r>
              <w:t>3</w:t>
            </w:r>
            <w:r w:rsidR="008D0D9A">
              <w:t>3</w:t>
            </w:r>
          </w:p>
          <w:p w:rsidR="00573EEF" w:rsidRDefault="00573EEF" w:rsidP="00573EEF">
            <w:pPr>
              <w:jc w:val="right"/>
            </w:pPr>
          </w:p>
          <w:p w:rsidR="00573EEF" w:rsidRDefault="00573EEF" w:rsidP="00573EEF">
            <w:pPr>
              <w:jc w:val="right"/>
            </w:pPr>
            <w:r>
              <w:t>12</w:t>
            </w:r>
            <w:r w:rsidR="008D0D9A">
              <w:t>90</w:t>
            </w:r>
          </w:p>
          <w:p w:rsidR="00573EEF" w:rsidRDefault="00573EEF" w:rsidP="00573EEF">
            <w:pPr>
              <w:jc w:val="right"/>
            </w:pPr>
          </w:p>
          <w:p w:rsidR="00573EEF" w:rsidRPr="00B72D40" w:rsidRDefault="00573EEF" w:rsidP="00573EEF">
            <w:pPr>
              <w:jc w:val="right"/>
            </w:pPr>
            <w:r>
              <w:t>8</w:t>
            </w:r>
          </w:p>
        </w:tc>
      </w:tr>
      <w:tr w:rsidR="00B72D40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40" w:rsidRPr="001C4E82" w:rsidRDefault="00B72D40" w:rsidP="00B72D40">
            <w:pPr>
              <w:pStyle w:val="a5"/>
            </w:pPr>
            <w:r w:rsidRPr="001C4E82">
              <w:t>Количество потребителей, воспользовавшихся частично платными для потребителей услугами (работами)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40" w:rsidRPr="001C4E82" w:rsidRDefault="00B72D40" w:rsidP="005724FE">
            <w:pPr>
              <w:pStyle w:val="a5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40" w:rsidRPr="008D0D9A" w:rsidRDefault="00B72D40" w:rsidP="00775714">
            <w:pPr>
              <w:pStyle w:val="a5"/>
              <w:jc w:val="right"/>
              <w:rPr>
                <w:highlight w:val="yellow"/>
              </w:rPr>
            </w:pPr>
          </w:p>
        </w:tc>
      </w:tr>
      <w:tr w:rsidR="00B72D40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40" w:rsidRDefault="00146149" w:rsidP="00B72D40">
            <w:pPr>
              <w:pStyle w:val="a5"/>
            </w:pPr>
            <w:r>
              <w:t>по видам услуг (работ)</w:t>
            </w:r>
          </w:p>
          <w:p w:rsidR="00146149" w:rsidRPr="00146149" w:rsidRDefault="00146149" w:rsidP="00146149">
            <w:pPr>
              <w:numPr>
                <w:ilvl w:val="0"/>
                <w:numId w:val="8"/>
              </w:numPr>
            </w:pPr>
            <w:r>
              <w:t>Услуги педагога-психолога – индивидуальное консультирование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40" w:rsidRPr="001C4E82" w:rsidRDefault="00B72D40" w:rsidP="005724FE">
            <w:pPr>
              <w:pStyle w:val="a5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40" w:rsidRPr="008D0D9A" w:rsidRDefault="00B72D40" w:rsidP="00775714">
            <w:pPr>
              <w:pStyle w:val="a5"/>
              <w:jc w:val="right"/>
              <w:rPr>
                <w:highlight w:val="yellow"/>
              </w:rPr>
            </w:pPr>
          </w:p>
        </w:tc>
      </w:tr>
      <w:tr w:rsidR="00B72D40" w:rsidRPr="00CD5544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40" w:rsidRPr="001C4E82" w:rsidRDefault="00B72D40" w:rsidP="00B72D40">
            <w:pPr>
              <w:pStyle w:val="a5"/>
            </w:pPr>
            <w:r w:rsidRPr="001C4E82">
              <w:t>Количество потребителей, воспользовавшихся полностью платными для потребителей услугами (работами)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40" w:rsidRPr="001C4E82" w:rsidRDefault="005724FE" w:rsidP="005724FE">
            <w:pPr>
              <w:pStyle w:val="a5"/>
              <w:jc w:val="right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40" w:rsidRPr="00CD5544" w:rsidRDefault="003F0C27" w:rsidP="003F0C27">
            <w:pPr>
              <w:pStyle w:val="a5"/>
              <w:jc w:val="right"/>
            </w:pPr>
            <w:r>
              <w:t>87</w:t>
            </w:r>
          </w:p>
        </w:tc>
      </w:tr>
      <w:tr w:rsidR="00B72D40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4" w:rsidRDefault="00775714" w:rsidP="00775714">
            <w:pPr>
              <w:pStyle w:val="a5"/>
            </w:pPr>
            <w:r>
              <w:t>по видам услуг (работ)</w:t>
            </w:r>
          </w:p>
          <w:p w:rsidR="00B72D40" w:rsidRDefault="00A06D22" w:rsidP="00CD5544">
            <w:pPr>
              <w:pStyle w:val="a5"/>
              <w:numPr>
                <w:ilvl w:val="0"/>
                <w:numId w:val="12"/>
              </w:numPr>
            </w:pPr>
            <w:r>
              <w:t>П</w:t>
            </w:r>
            <w:r w:rsidR="00CD5544">
              <w:t>сихологическое консультирование;</w:t>
            </w:r>
          </w:p>
          <w:p w:rsidR="00CD5544" w:rsidRDefault="00A06D22" w:rsidP="00CD5544">
            <w:pPr>
              <w:numPr>
                <w:ilvl w:val="0"/>
                <w:numId w:val="12"/>
              </w:numPr>
            </w:pPr>
            <w:r>
              <w:lastRenderedPageBreak/>
              <w:t>Логопедическое занятие;</w:t>
            </w:r>
          </w:p>
          <w:p w:rsidR="00A06D22" w:rsidRDefault="00A06D22" w:rsidP="00CD5544">
            <w:pPr>
              <w:numPr>
                <w:ilvl w:val="0"/>
                <w:numId w:val="12"/>
              </w:numPr>
            </w:pPr>
            <w:r>
              <w:t xml:space="preserve">Физиотерапия в </w:t>
            </w:r>
            <w:proofErr w:type="spellStart"/>
            <w:r>
              <w:t>галокамере</w:t>
            </w:r>
            <w:proofErr w:type="spellEnd"/>
            <w:r>
              <w:t xml:space="preserve"> (</w:t>
            </w:r>
            <w:proofErr w:type="spellStart"/>
            <w:r>
              <w:t>спелеокабинете</w:t>
            </w:r>
            <w:proofErr w:type="spellEnd"/>
            <w:r>
              <w:t>);</w:t>
            </w:r>
          </w:p>
          <w:p w:rsidR="00A06D22" w:rsidRDefault="00A06D22" w:rsidP="00A06D22">
            <w:pPr>
              <w:numPr>
                <w:ilvl w:val="0"/>
                <w:numId w:val="12"/>
              </w:numPr>
            </w:pPr>
            <w:proofErr w:type="spellStart"/>
            <w:r>
              <w:t>Профориентационная</w:t>
            </w:r>
            <w:proofErr w:type="spellEnd"/>
            <w:r>
              <w:t xml:space="preserve"> диагностика;</w:t>
            </w:r>
          </w:p>
          <w:p w:rsidR="00A06D22" w:rsidRPr="00CD5544" w:rsidRDefault="00A06D22" w:rsidP="00A06D22">
            <w:pPr>
              <w:numPr>
                <w:ilvl w:val="0"/>
                <w:numId w:val="12"/>
              </w:numPr>
            </w:pPr>
            <w:r>
              <w:t>Семейное консультирование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44" w:rsidRDefault="00CD5544" w:rsidP="005724FE">
            <w:pPr>
              <w:pStyle w:val="a5"/>
              <w:jc w:val="right"/>
            </w:pPr>
          </w:p>
          <w:p w:rsidR="00B72D40" w:rsidRPr="001C4E82" w:rsidRDefault="005724FE" w:rsidP="005724FE">
            <w:pPr>
              <w:pStyle w:val="a5"/>
              <w:jc w:val="right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40" w:rsidRPr="008D0D9A" w:rsidRDefault="00B72D40" w:rsidP="00B72D40">
            <w:pPr>
              <w:pStyle w:val="a5"/>
              <w:rPr>
                <w:highlight w:val="yellow"/>
              </w:rPr>
            </w:pPr>
          </w:p>
          <w:p w:rsidR="00A06D22" w:rsidRPr="005168D3" w:rsidRDefault="005168D3" w:rsidP="00A06D22">
            <w:pPr>
              <w:jc w:val="right"/>
            </w:pPr>
            <w:r w:rsidRPr="005168D3">
              <w:t>37</w:t>
            </w:r>
          </w:p>
          <w:p w:rsidR="00A06D22" w:rsidRPr="005168D3" w:rsidRDefault="005168D3" w:rsidP="00A06D22">
            <w:pPr>
              <w:jc w:val="right"/>
            </w:pPr>
            <w:r w:rsidRPr="005168D3">
              <w:lastRenderedPageBreak/>
              <w:t>13</w:t>
            </w:r>
          </w:p>
          <w:p w:rsidR="00A06D22" w:rsidRPr="005168D3" w:rsidRDefault="005168D3" w:rsidP="00A06D22">
            <w:pPr>
              <w:jc w:val="right"/>
            </w:pPr>
            <w:r w:rsidRPr="005168D3">
              <w:t>24</w:t>
            </w:r>
          </w:p>
          <w:p w:rsidR="00A06D22" w:rsidRPr="005168D3" w:rsidRDefault="003F0C27" w:rsidP="00A06D22">
            <w:pPr>
              <w:jc w:val="right"/>
            </w:pPr>
            <w:r w:rsidRPr="005168D3">
              <w:t>10</w:t>
            </w:r>
          </w:p>
          <w:p w:rsidR="00A06D22" w:rsidRPr="008D0D9A" w:rsidRDefault="00A06D22" w:rsidP="005A4EA4">
            <w:pPr>
              <w:jc w:val="right"/>
              <w:rPr>
                <w:highlight w:val="yellow"/>
              </w:rPr>
            </w:pPr>
            <w:r w:rsidRPr="005168D3">
              <w:t>3</w:t>
            </w:r>
          </w:p>
        </w:tc>
      </w:tr>
      <w:tr w:rsidR="00B72D40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40" w:rsidRPr="001C4E82" w:rsidRDefault="00B72D40" w:rsidP="00B72D40">
            <w:pPr>
              <w:pStyle w:val="a5"/>
            </w:pPr>
            <w:r w:rsidRPr="001C4E82">
              <w:lastRenderedPageBreak/>
              <w:t>Средняя стоимость для потребителей получения частично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40" w:rsidRPr="001C4E82" w:rsidRDefault="00B72D40" w:rsidP="005724FE">
            <w:pPr>
              <w:pStyle w:val="a5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40" w:rsidRPr="008D0D9A" w:rsidRDefault="00B72D40" w:rsidP="00A06D22">
            <w:pPr>
              <w:pStyle w:val="a5"/>
              <w:jc w:val="right"/>
              <w:rPr>
                <w:highlight w:val="yellow"/>
              </w:rPr>
            </w:pPr>
          </w:p>
        </w:tc>
      </w:tr>
      <w:tr w:rsidR="00B72D40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14" w:rsidRDefault="00B72D40" w:rsidP="00775714">
            <w:pPr>
              <w:pStyle w:val="a5"/>
            </w:pPr>
            <w:r w:rsidRPr="001C4E82">
              <w:t>по видам услуг (работ)</w:t>
            </w:r>
          </w:p>
          <w:p w:rsidR="00775714" w:rsidRPr="00775714" w:rsidRDefault="003F0C27" w:rsidP="003F0C27">
            <w:pPr>
              <w:numPr>
                <w:ilvl w:val="0"/>
                <w:numId w:val="15"/>
              </w:numPr>
            </w:pPr>
            <w:r>
              <w:t>Услуги педагога-психолога – индивидуальное консультирование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40" w:rsidRPr="001C4E82" w:rsidRDefault="00B72D40" w:rsidP="005724FE">
            <w:pPr>
              <w:pStyle w:val="a5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40" w:rsidRPr="008D0D9A" w:rsidRDefault="00B72D40" w:rsidP="00146149">
            <w:pPr>
              <w:pStyle w:val="a5"/>
              <w:jc w:val="right"/>
              <w:rPr>
                <w:highlight w:val="yellow"/>
              </w:rPr>
            </w:pPr>
          </w:p>
        </w:tc>
      </w:tr>
      <w:tr w:rsidR="00B72D40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40" w:rsidRPr="001C4E82" w:rsidRDefault="00B72D40" w:rsidP="00B72D40">
            <w:pPr>
              <w:pStyle w:val="a5"/>
            </w:pPr>
            <w:r w:rsidRPr="001C4E82">
              <w:t>Средняя стоимость для потребителей получения полностью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40" w:rsidRPr="001C4E82" w:rsidRDefault="005724FE" w:rsidP="005724FE">
            <w:pPr>
              <w:pStyle w:val="a5"/>
              <w:jc w:val="right"/>
            </w:pPr>
            <w: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40" w:rsidRPr="008D0D9A" w:rsidRDefault="003F0C27" w:rsidP="003F0C27">
            <w:pPr>
              <w:pStyle w:val="a5"/>
              <w:jc w:val="right"/>
              <w:rPr>
                <w:highlight w:val="yellow"/>
              </w:rPr>
            </w:pPr>
            <w:r w:rsidRPr="005168D3">
              <w:t>0,575</w:t>
            </w:r>
          </w:p>
        </w:tc>
      </w:tr>
      <w:tr w:rsidR="00B72D40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27" w:rsidRDefault="00B72D40" w:rsidP="00B72D40">
            <w:pPr>
              <w:pStyle w:val="a5"/>
            </w:pPr>
            <w:r w:rsidRPr="001C4E82">
              <w:t>по видам услуг (работ)</w:t>
            </w:r>
          </w:p>
          <w:p w:rsidR="003F0C27" w:rsidRDefault="003F0C27" w:rsidP="003F0C27">
            <w:pPr>
              <w:pStyle w:val="a5"/>
              <w:numPr>
                <w:ilvl w:val="0"/>
                <w:numId w:val="16"/>
              </w:numPr>
            </w:pPr>
            <w:r>
              <w:t>Психологическое консультирование;</w:t>
            </w:r>
          </w:p>
          <w:p w:rsidR="003F0C27" w:rsidRDefault="003F0C27" w:rsidP="003F0C27">
            <w:pPr>
              <w:numPr>
                <w:ilvl w:val="0"/>
                <w:numId w:val="16"/>
              </w:numPr>
            </w:pPr>
            <w:r>
              <w:t>Логопедическое занятие;</w:t>
            </w:r>
          </w:p>
          <w:p w:rsidR="003F0C27" w:rsidRDefault="003F0C27" w:rsidP="003F0C27">
            <w:pPr>
              <w:numPr>
                <w:ilvl w:val="0"/>
                <w:numId w:val="16"/>
              </w:numPr>
            </w:pPr>
            <w:r>
              <w:t xml:space="preserve">Физиотерапия в </w:t>
            </w:r>
            <w:proofErr w:type="spellStart"/>
            <w:r>
              <w:t>галокамере</w:t>
            </w:r>
            <w:proofErr w:type="spellEnd"/>
            <w:r>
              <w:t xml:space="preserve"> (</w:t>
            </w:r>
            <w:proofErr w:type="spellStart"/>
            <w:r>
              <w:t>спелеокабинете</w:t>
            </w:r>
            <w:proofErr w:type="spellEnd"/>
            <w:r>
              <w:t>);</w:t>
            </w:r>
          </w:p>
          <w:p w:rsidR="003F0C27" w:rsidRDefault="003F0C27" w:rsidP="003F0C27">
            <w:pPr>
              <w:numPr>
                <w:ilvl w:val="0"/>
                <w:numId w:val="16"/>
              </w:numPr>
            </w:pPr>
            <w:proofErr w:type="spellStart"/>
            <w:r>
              <w:t>Профориентационная</w:t>
            </w:r>
            <w:proofErr w:type="spellEnd"/>
            <w:r>
              <w:t xml:space="preserve"> диагностика;</w:t>
            </w:r>
          </w:p>
          <w:p w:rsidR="00B72D40" w:rsidRPr="001C4E82" w:rsidRDefault="003F0C27" w:rsidP="003F0C27">
            <w:pPr>
              <w:pStyle w:val="a5"/>
              <w:numPr>
                <w:ilvl w:val="0"/>
                <w:numId w:val="16"/>
              </w:numPr>
            </w:pPr>
            <w:r>
              <w:t>Семейное консультирование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40" w:rsidRDefault="00B72D40" w:rsidP="00B72D40">
            <w:pPr>
              <w:pStyle w:val="a5"/>
            </w:pPr>
          </w:p>
          <w:p w:rsidR="004A0A18" w:rsidRPr="004A0A18" w:rsidRDefault="004A0A18" w:rsidP="004A0A18">
            <w:pPr>
              <w:jc w:val="right"/>
            </w:pPr>
            <w:r>
              <w:t>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40" w:rsidRDefault="00B72D40" w:rsidP="00146149">
            <w:pPr>
              <w:pStyle w:val="a5"/>
              <w:jc w:val="right"/>
            </w:pPr>
          </w:p>
          <w:p w:rsidR="005168D3" w:rsidRDefault="005168D3" w:rsidP="005168D3">
            <w:pPr>
              <w:jc w:val="right"/>
            </w:pPr>
            <w:r>
              <w:t>0,390</w:t>
            </w:r>
          </w:p>
          <w:p w:rsidR="005168D3" w:rsidRDefault="005168D3" w:rsidP="005168D3">
            <w:pPr>
              <w:jc w:val="right"/>
            </w:pPr>
            <w:r>
              <w:t>1,095</w:t>
            </w:r>
          </w:p>
          <w:p w:rsidR="005168D3" w:rsidRDefault="005168D3" w:rsidP="005168D3">
            <w:pPr>
              <w:jc w:val="right"/>
            </w:pPr>
            <w:r>
              <w:t>0,625</w:t>
            </w:r>
          </w:p>
          <w:p w:rsidR="005168D3" w:rsidRDefault="005168D3" w:rsidP="005168D3">
            <w:pPr>
              <w:jc w:val="right"/>
            </w:pPr>
            <w:r>
              <w:t>0,450</w:t>
            </w:r>
          </w:p>
          <w:p w:rsidR="005168D3" w:rsidRPr="005168D3" w:rsidRDefault="005168D3" w:rsidP="005168D3">
            <w:pPr>
              <w:jc w:val="right"/>
            </w:pPr>
            <w:r>
              <w:t>0,600</w:t>
            </w:r>
          </w:p>
        </w:tc>
      </w:tr>
      <w:tr w:rsidR="00B72D40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40" w:rsidRPr="001C4E82" w:rsidRDefault="00B72D40" w:rsidP="00B72D40">
            <w:pPr>
              <w:pStyle w:val="a5"/>
            </w:pPr>
            <w:r w:rsidRPr="001C4E82">
              <w:t>Общий объем фактической выручки от оказания услуг (работ)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40" w:rsidRPr="001C4E82" w:rsidRDefault="005724FE" w:rsidP="005724FE">
            <w:pPr>
              <w:pStyle w:val="a5"/>
              <w:jc w:val="right"/>
            </w:pPr>
            <w: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40" w:rsidRPr="001C4E82" w:rsidRDefault="008D0D9A" w:rsidP="008D0D9A">
            <w:pPr>
              <w:pStyle w:val="a5"/>
              <w:jc w:val="right"/>
            </w:pPr>
            <w:r>
              <w:t>50</w:t>
            </w:r>
            <w:r w:rsidR="00146149">
              <w:t>,0</w:t>
            </w:r>
          </w:p>
        </w:tc>
      </w:tr>
      <w:tr w:rsidR="00B72D40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40" w:rsidRDefault="00B72D40" w:rsidP="00B72D40">
            <w:pPr>
              <w:pStyle w:val="a5"/>
            </w:pPr>
            <w:r w:rsidRPr="001C4E82">
              <w:t>в том</w:t>
            </w:r>
            <w:r w:rsidR="00146149">
              <w:t xml:space="preserve"> числе по видам услуг (работ)</w:t>
            </w:r>
          </w:p>
          <w:p w:rsidR="003F0C27" w:rsidRDefault="003F0C27" w:rsidP="003F0C27">
            <w:pPr>
              <w:pStyle w:val="a5"/>
              <w:numPr>
                <w:ilvl w:val="0"/>
                <w:numId w:val="9"/>
              </w:numPr>
            </w:pPr>
            <w:r>
              <w:t>Психологическое консультирование;</w:t>
            </w:r>
          </w:p>
          <w:p w:rsidR="003F0C27" w:rsidRDefault="003F0C27" w:rsidP="003F0C27">
            <w:pPr>
              <w:numPr>
                <w:ilvl w:val="0"/>
                <w:numId w:val="9"/>
              </w:numPr>
            </w:pPr>
            <w:r>
              <w:t>Логопедическое занятие;</w:t>
            </w:r>
          </w:p>
          <w:p w:rsidR="003F0C27" w:rsidRDefault="003F0C27" w:rsidP="003F0C27">
            <w:pPr>
              <w:numPr>
                <w:ilvl w:val="0"/>
                <w:numId w:val="9"/>
              </w:numPr>
            </w:pPr>
            <w:r>
              <w:t xml:space="preserve">Физиотерапия в </w:t>
            </w:r>
            <w:proofErr w:type="spellStart"/>
            <w:r>
              <w:t>галокамере</w:t>
            </w:r>
            <w:proofErr w:type="spellEnd"/>
            <w:r>
              <w:t xml:space="preserve"> (</w:t>
            </w:r>
            <w:proofErr w:type="spellStart"/>
            <w:r>
              <w:t>спелеокабинете</w:t>
            </w:r>
            <w:proofErr w:type="spellEnd"/>
            <w:r>
              <w:t>);</w:t>
            </w:r>
          </w:p>
          <w:p w:rsidR="003F0C27" w:rsidRDefault="003F0C27" w:rsidP="003F0C27">
            <w:pPr>
              <w:numPr>
                <w:ilvl w:val="0"/>
                <w:numId w:val="9"/>
              </w:numPr>
            </w:pPr>
            <w:proofErr w:type="spellStart"/>
            <w:r>
              <w:t>Профориентационная</w:t>
            </w:r>
            <w:proofErr w:type="spellEnd"/>
            <w:r>
              <w:t xml:space="preserve"> диагностика;</w:t>
            </w:r>
          </w:p>
          <w:p w:rsidR="00775714" w:rsidRPr="00775714" w:rsidRDefault="003F0C27" w:rsidP="003F0C27">
            <w:pPr>
              <w:numPr>
                <w:ilvl w:val="0"/>
                <w:numId w:val="9"/>
              </w:numPr>
            </w:pPr>
            <w:r>
              <w:t>Семейное консультирование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27" w:rsidRDefault="003F0C27" w:rsidP="005724FE">
            <w:pPr>
              <w:pStyle w:val="a5"/>
              <w:jc w:val="right"/>
            </w:pPr>
          </w:p>
          <w:p w:rsidR="00B72D40" w:rsidRPr="001C4E82" w:rsidRDefault="005724FE" w:rsidP="005724FE">
            <w:pPr>
              <w:pStyle w:val="a5"/>
              <w:jc w:val="right"/>
            </w:pPr>
            <w: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40" w:rsidRDefault="00B72D40" w:rsidP="00775714">
            <w:pPr>
              <w:pStyle w:val="a5"/>
              <w:jc w:val="right"/>
            </w:pPr>
          </w:p>
          <w:p w:rsidR="003F0C27" w:rsidRDefault="003F0C27" w:rsidP="003F0C27">
            <w:pPr>
              <w:jc w:val="right"/>
            </w:pPr>
            <w:r>
              <w:t>14,45</w:t>
            </w:r>
          </w:p>
          <w:p w:rsidR="003F0C27" w:rsidRDefault="003F0C27" w:rsidP="003F0C27">
            <w:pPr>
              <w:jc w:val="right"/>
            </w:pPr>
            <w:r>
              <w:t>14,25</w:t>
            </w:r>
          </w:p>
          <w:p w:rsidR="003F0C27" w:rsidRDefault="003F0C27" w:rsidP="003F0C27">
            <w:pPr>
              <w:jc w:val="right"/>
            </w:pPr>
            <w:r>
              <w:t>15,0</w:t>
            </w:r>
          </w:p>
          <w:p w:rsidR="003F0C27" w:rsidRDefault="003F0C27" w:rsidP="003F0C27">
            <w:pPr>
              <w:jc w:val="right"/>
            </w:pPr>
            <w:r>
              <w:t>4,5</w:t>
            </w:r>
          </w:p>
          <w:p w:rsidR="003F0C27" w:rsidRPr="003F0C27" w:rsidRDefault="003F0C27" w:rsidP="003F0C27">
            <w:pPr>
              <w:jc w:val="right"/>
            </w:pPr>
            <w:r>
              <w:t>1,8</w:t>
            </w:r>
          </w:p>
        </w:tc>
      </w:tr>
      <w:tr w:rsidR="00B72D40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40" w:rsidRPr="001C4E82" w:rsidRDefault="00B72D40" w:rsidP="00B72D40">
            <w:pPr>
              <w:pStyle w:val="a5"/>
            </w:pPr>
            <w:r w:rsidRPr="001C4E82">
              <w:t>Объем государственного задания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40" w:rsidRPr="001C4E82" w:rsidRDefault="005724FE" w:rsidP="005724FE">
            <w:pPr>
              <w:pStyle w:val="a5"/>
              <w:jc w:val="right"/>
            </w:pPr>
            <w:r>
              <w:t>25 400,6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40" w:rsidRPr="001C4E82" w:rsidRDefault="008D0D9A" w:rsidP="008D0D9A">
            <w:pPr>
              <w:pStyle w:val="a5"/>
              <w:jc w:val="right"/>
            </w:pPr>
            <w:r>
              <w:t>26 689</w:t>
            </w:r>
            <w:r w:rsidR="00555975">
              <w:t>,6</w:t>
            </w:r>
          </w:p>
        </w:tc>
      </w:tr>
      <w:tr w:rsidR="00B72D40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40" w:rsidRDefault="00B72D40" w:rsidP="00B72D40">
            <w:pPr>
              <w:pStyle w:val="a5"/>
            </w:pPr>
            <w:r w:rsidRPr="001C4E82">
              <w:t>по видам услуг (работ)</w:t>
            </w:r>
            <w:r w:rsidR="00480664">
              <w:t>:</w:t>
            </w:r>
          </w:p>
          <w:p w:rsidR="00B72D40" w:rsidRDefault="00B72D40" w:rsidP="00B72D40">
            <w:pPr>
              <w:pStyle w:val="a5"/>
              <w:numPr>
                <w:ilvl w:val="0"/>
                <w:numId w:val="6"/>
              </w:numPr>
            </w:pPr>
            <w:r w:rsidRPr="00B72D40">
              <w:t>социального обслуживания в стационарной форме</w:t>
            </w:r>
            <w:r>
              <w:t>;</w:t>
            </w:r>
          </w:p>
          <w:p w:rsidR="00B72D40" w:rsidRDefault="00B72D40" w:rsidP="00B72D40">
            <w:pPr>
              <w:numPr>
                <w:ilvl w:val="0"/>
                <w:numId w:val="6"/>
              </w:numPr>
            </w:pPr>
            <w:r w:rsidRPr="00B72D40">
              <w:t>Предоставление социального обслуживания в полустационарной форме</w:t>
            </w:r>
            <w:r>
              <w:t>;</w:t>
            </w:r>
          </w:p>
          <w:p w:rsidR="00575971" w:rsidRPr="00575971" w:rsidRDefault="00B72D40" w:rsidP="00575971">
            <w:pPr>
              <w:pStyle w:val="a5"/>
              <w:numPr>
                <w:ilvl w:val="0"/>
                <w:numId w:val="6"/>
              </w:numPr>
            </w:pPr>
            <w:r w:rsidRPr="00B72D40">
              <w:t>Организация и проведение культурно-массовых мероприятий</w:t>
            </w:r>
            <w:r w:rsidR="00575971">
              <w:t>;</w:t>
            </w:r>
          </w:p>
          <w:p w:rsidR="00575971" w:rsidRDefault="00575971" w:rsidP="00575971">
            <w:pPr>
              <w:numPr>
                <w:ilvl w:val="0"/>
                <w:numId w:val="6"/>
              </w:numPr>
            </w:pPr>
            <w:r>
              <w:t>Объем затрат на налоги;</w:t>
            </w:r>
          </w:p>
          <w:p w:rsidR="00575971" w:rsidRPr="00575971" w:rsidRDefault="00575971" w:rsidP="00575971">
            <w:pPr>
              <w:numPr>
                <w:ilvl w:val="0"/>
                <w:numId w:val="6"/>
              </w:numPr>
            </w:pPr>
            <w:r>
              <w:t>Объем затрат на содержание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40" w:rsidRDefault="00B72D40" w:rsidP="001908B8">
            <w:pPr>
              <w:pStyle w:val="a5"/>
              <w:jc w:val="right"/>
            </w:pPr>
          </w:p>
          <w:p w:rsidR="00573EEF" w:rsidRDefault="005724FE" w:rsidP="00573EEF">
            <w:pPr>
              <w:jc w:val="right"/>
            </w:pPr>
            <w:r>
              <w:t>1 195,5</w:t>
            </w:r>
          </w:p>
          <w:p w:rsidR="00573EEF" w:rsidRDefault="00573EEF" w:rsidP="00573EEF">
            <w:pPr>
              <w:jc w:val="right"/>
            </w:pPr>
          </w:p>
          <w:p w:rsidR="00573EEF" w:rsidRDefault="00573EEF" w:rsidP="004A0A18">
            <w:pPr>
              <w:ind w:firstLine="0"/>
              <w:jc w:val="right"/>
            </w:pPr>
            <w:r>
              <w:t>2</w:t>
            </w:r>
            <w:r w:rsidR="005724FE">
              <w:t>3 232,0</w:t>
            </w:r>
          </w:p>
          <w:p w:rsidR="00573EEF" w:rsidRDefault="00573EEF" w:rsidP="00573EEF">
            <w:pPr>
              <w:jc w:val="right"/>
            </w:pPr>
          </w:p>
          <w:p w:rsidR="00573EEF" w:rsidRDefault="005724FE" w:rsidP="00573EEF">
            <w:pPr>
              <w:jc w:val="right"/>
            </w:pPr>
            <w:r>
              <w:t>9,7</w:t>
            </w:r>
          </w:p>
          <w:p w:rsidR="00573EEF" w:rsidRDefault="005724FE" w:rsidP="004A0A18">
            <w:pPr>
              <w:ind w:firstLine="0"/>
              <w:jc w:val="right"/>
            </w:pPr>
            <w:r>
              <w:t>689,2</w:t>
            </w:r>
          </w:p>
          <w:p w:rsidR="00573EEF" w:rsidRPr="00573EEF" w:rsidRDefault="005724FE" w:rsidP="005724FE">
            <w:pPr>
              <w:jc w:val="right"/>
            </w:pPr>
            <w:r>
              <w:t>274,2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40" w:rsidRDefault="00B72D40" w:rsidP="001908B8">
            <w:pPr>
              <w:pStyle w:val="a5"/>
              <w:jc w:val="right"/>
            </w:pPr>
          </w:p>
          <w:p w:rsidR="00575971" w:rsidRDefault="00575971" w:rsidP="001908B8">
            <w:pPr>
              <w:jc w:val="right"/>
            </w:pPr>
            <w:r>
              <w:t>1</w:t>
            </w:r>
            <w:r w:rsidR="008D0D9A">
              <w:t> 065,8</w:t>
            </w:r>
          </w:p>
          <w:p w:rsidR="00573EEF" w:rsidRDefault="00573EEF" w:rsidP="001908B8">
            <w:pPr>
              <w:jc w:val="right"/>
            </w:pPr>
          </w:p>
          <w:p w:rsidR="00575971" w:rsidRDefault="00575971" w:rsidP="001908B8">
            <w:pPr>
              <w:jc w:val="right"/>
            </w:pPr>
            <w:r>
              <w:t>2</w:t>
            </w:r>
            <w:r w:rsidR="008D0D9A">
              <w:t>4 787,4</w:t>
            </w:r>
          </w:p>
          <w:p w:rsidR="00575971" w:rsidRDefault="00575971" w:rsidP="001908B8">
            <w:pPr>
              <w:jc w:val="right"/>
            </w:pPr>
          </w:p>
          <w:p w:rsidR="00575971" w:rsidRDefault="008D0D9A" w:rsidP="001908B8">
            <w:pPr>
              <w:jc w:val="right"/>
            </w:pPr>
            <w:r>
              <w:t>10,2</w:t>
            </w:r>
          </w:p>
          <w:p w:rsidR="00575971" w:rsidRDefault="008D0D9A" w:rsidP="004A0A18">
            <w:pPr>
              <w:ind w:firstLine="0"/>
              <w:jc w:val="right"/>
            </w:pPr>
            <w:r>
              <w:t>560,0</w:t>
            </w:r>
          </w:p>
          <w:p w:rsidR="00575971" w:rsidRPr="00575971" w:rsidRDefault="008D0D9A" w:rsidP="008D0D9A">
            <w:pPr>
              <w:jc w:val="right"/>
            </w:pPr>
            <w:r>
              <w:t>266,2</w:t>
            </w:r>
          </w:p>
        </w:tc>
      </w:tr>
      <w:tr w:rsidR="00B72D40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40" w:rsidRPr="001C4E82" w:rsidRDefault="00B72D40" w:rsidP="00B72D40">
            <w:pPr>
              <w:pStyle w:val="a5"/>
            </w:pPr>
            <w:r w:rsidRPr="001C4E82">
              <w:t>Фактически исполненный объем государственного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40" w:rsidRPr="001C4E82" w:rsidRDefault="00B72D40" w:rsidP="005724FE">
            <w:pPr>
              <w:pStyle w:val="a5"/>
              <w:jc w:val="right"/>
            </w:pPr>
            <w:r w:rsidRPr="001C4E82">
              <w:t>25</w:t>
            </w:r>
            <w:r w:rsidR="005724FE">
              <w:t> 368,6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D40" w:rsidRPr="001C4E82" w:rsidRDefault="008D0D9A" w:rsidP="008D0D9A">
            <w:pPr>
              <w:pStyle w:val="a5"/>
              <w:jc w:val="right"/>
            </w:pPr>
            <w:r>
              <w:t>26 689,6</w:t>
            </w:r>
          </w:p>
        </w:tc>
      </w:tr>
      <w:tr w:rsidR="00573EEF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Default="00573EEF" w:rsidP="00573EEF">
            <w:pPr>
              <w:pStyle w:val="a5"/>
            </w:pPr>
            <w:r w:rsidRPr="001C4E82">
              <w:t>по видам услуг (работ)</w:t>
            </w:r>
            <w:r w:rsidR="00480664">
              <w:t>:</w:t>
            </w:r>
          </w:p>
          <w:p w:rsidR="00573EEF" w:rsidRDefault="00573EEF" w:rsidP="00480664">
            <w:pPr>
              <w:pStyle w:val="a5"/>
              <w:numPr>
                <w:ilvl w:val="0"/>
                <w:numId w:val="14"/>
              </w:numPr>
            </w:pPr>
            <w:r w:rsidRPr="00B72D40">
              <w:t>социального обслуживания в стационарной форме</w:t>
            </w:r>
            <w:r>
              <w:t>;</w:t>
            </w:r>
          </w:p>
          <w:p w:rsidR="00573EEF" w:rsidRDefault="00573EEF" w:rsidP="00480664">
            <w:pPr>
              <w:numPr>
                <w:ilvl w:val="0"/>
                <w:numId w:val="14"/>
              </w:numPr>
            </w:pPr>
            <w:r w:rsidRPr="00B72D40">
              <w:t>Предоставление социального обслуживания в полустационарной форме</w:t>
            </w:r>
            <w:r>
              <w:t>;</w:t>
            </w:r>
          </w:p>
          <w:p w:rsidR="00573EEF" w:rsidRPr="00575971" w:rsidRDefault="00573EEF" w:rsidP="00480664">
            <w:pPr>
              <w:pStyle w:val="a5"/>
              <w:numPr>
                <w:ilvl w:val="0"/>
                <w:numId w:val="14"/>
              </w:numPr>
            </w:pPr>
            <w:r w:rsidRPr="00B72D40">
              <w:t>Организация и проведение культурно-массовых мероприятий</w:t>
            </w:r>
            <w:r>
              <w:t>;</w:t>
            </w:r>
          </w:p>
          <w:p w:rsidR="00573EEF" w:rsidRDefault="00573EEF" w:rsidP="00480664">
            <w:pPr>
              <w:numPr>
                <w:ilvl w:val="0"/>
                <w:numId w:val="14"/>
              </w:numPr>
            </w:pPr>
            <w:r>
              <w:t>Объем затрат на налоги;</w:t>
            </w:r>
          </w:p>
          <w:p w:rsidR="00573EEF" w:rsidRPr="00575971" w:rsidRDefault="00573EEF" w:rsidP="00480664">
            <w:pPr>
              <w:numPr>
                <w:ilvl w:val="0"/>
                <w:numId w:val="14"/>
              </w:numPr>
            </w:pPr>
            <w:r>
              <w:t>Объем затрат на содержание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Default="00573EEF" w:rsidP="00573EEF">
            <w:pPr>
              <w:pStyle w:val="a5"/>
              <w:jc w:val="right"/>
            </w:pPr>
          </w:p>
          <w:p w:rsidR="00573EEF" w:rsidRDefault="00573EEF" w:rsidP="00573EEF">
            <w:pPr>
              <w:jc w:val="right"/>
            </w:pPr>
            <w:r>
              <w:t>1</w:t>
            </w:r>
            <w:r w:rsidR="005724FE">
              <w:t> 163,5</w:t>
            </w:r>
          </w:p>
          <w:p w:rsidR="00573EEF" w:rsidRDefault="00573EEF" w:rsidP="00573EEF">
            <w:pPr>
              <w:jc w:val="right"/>
            </w:pPr>
          </w:p>
          <w:p w:rsidR="00573EEF" w:rsidRDefault="00573EEF" w:rsidP="00573EEF">
            <w:pPr>
              <w:jc w:val="right"/>
            </w:pPr>
            <w:r>
              <w:t>2</w:t>
            </w:r>
            <w:r w:rsidR="005724FE">
              <w:t>3</w:t>
            </w:r>
            <w:r w:rsidR="004A0A18">
              <w:t> </w:t>
            </w:r>
            <w:r w:rsidR="005724FE">
              <w:t>232</w:t>
            </w:r>
          </w:p>
          <w:p w:rsidR="004A0A18" w:rsidRDefault="004A0A18" w:rsidP="004A0A18">
            <w:pPr>
              <w:ind w:firstLine="0"/>
              <w:jc w:val="right"/>
            </w:pPr>
          </w:p>
          <w:p w:rsidR="00573EEF" w:rsidRDefault="005724FE" w:rsidP="004A0A18">
            <w:pPr>
              <w:ind w:firstLine="0"/>
              <w:jc w:val="right"/>
            </w:pPr>
            <w:r>
              <w:t>9,7</w:t>
            </w:r>
          </w:p>
          <w:p w:rsidR="00573EEF" w:rsidRDefault="00573EEF" w:rsidP="00573EEF">
            <w:pPr>
              <w:jc w:val="right"/>
            </w:pPr>
          </w:p>
          <w:p w:rsidR="00573EEF" w:rsidRDefault="005724FE" w:rsidP="00573EEF">
            <w:pPr>
              <w:jc w:val="right"/>
            </w:pPr>
            <w:r>
              <w:t>689,2</w:t>
            </w:r>
          </w:p>
          <w:p w:rsidR="00573EEF" w:rsidRPr="00573EEF" w:rsidRDefault="005724FE" w:rsidP="005724FE">
            <w:pPr>
              <w:jc w:val="right"/>
            </w:pPr>
            <w:r>
              <w:t>274,</w:t>
            </w:r>
            <w:r w:rsidR="00573EEF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EF" w:rsidRDefault="00573EEF" w:rsidP="00573EEF">
            <w:pPr>
              <w:pStyle w:val="a5"/>
              <w:jc w:val="right"/>
            </w:pPr>
          </w:p>
          <w:p w:rsidR="00573EEF" w:rsidRDefault="00573EEF" w:rsidP="00573EEF">
            <w:pPr>
              <w:jc w:val="right"/>
            </w:pPr>
            <w:r>
              <w:t>1</w:t>
            </w:r>
            <w:r w:rsidR="008D0D9A">
              <w:t> 065,8</w:t>
            </w:r>
          </w:p>
          <w:p w:rsidR="008D0D9A" w:rsidRDefault="008D0D9A" w:rsidP="00573EEF">
            <w:pPr>
              <w:jc w:val="right"/>
            </w:pPr>
          </w:p>
          <w:p w:rsidR="00573EEF" w:rsidRDefault="00573EEF" w:rsidP="00573EEF">
            <w:pPr>
              <w:jc w:val="right"/>
            </w:pPr>
            <w:r>
              <w:t>2</w:t>
            </w:r>
            <w:r w:rsidR="008D0D9A">
              <w:t>4 787,4</w:t>
            </w:r>
          </w:p>
          <w:p w:rsidR="00573EEF" w:rsidRDefault="00573EEF" w:rsidP="00573EEF">
            <w:pPr>
              <w:jc w:val="right"/>
            </w:pPr>
          </w:p>
          <w:p w:rsidR="00573EEF" w:rsidRDefault="00285967" w:rsidP="00573EEF">
            <w:pPr>
              <w:jc w:val="right"/>
            </w:pPr>
            <w:r>
              <w:t>10,2</w:t>
            </w:r>
          </w:p>
          <w:p w:rsidR="00573EEF" w:rsidRDefault="00573EEF" w:rsidP="00573EEF">
            <w:pPr>
              <w:jc w:val="right"/>
            </w:pPr>
          </w:p>
          <w:p w:rsidR="00573EEF" w:rsidRDefault="00285967" w:rsidP="00573EEF">
            <w:pPr>
              <w:jc w:val="right"/>
            </w:pPr>
            <w:r>
              <w:t>560,0</w:t>
            </w:r>
          </w:p>
          <w:p w:rsidR="00573EEF" w:rsidRPr="001C4E82" w:rsidRDefault="00285967" w:rsidP="00285967">
            <w:pPr>
              <w:jc w:val="right"/>
            </w:pPr>
            <w:r>
              <w:t>266,2</w:t>
            </w:r>
          </w:p>
        </w:tc>
      </w:tr>
      <w:tr w:rsidR="00573EEF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</w:pPr>
            <w:r w:rsidRPr="001C4E82">
              <w:t>Общий объем фактических затрат,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24FE" w:rsidP="005724FE">
            <w:pPr>
              <w:pStyle w:val="a5"/>
              <w:jc w:val="right"/>
            </w:pPr>
            <w:r>
              <w:t>32 393,9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EF" w:rsidRPr="001C4E82" w:rsidRDefault="00463DD3" w:rsidP="00091FFD">
            <w:pPr>
              <w:pStyle w:val="a5"/>
              <w:jc w:val="right"/>
            </w:pPr>
            <w:r>
              <w:t>27 230,4</w:t>
            </w:r>
            <w:r w:rsidR="00091FFD">
              <w:t>4</w:t>
            </w:r>
            <w:r>
              <w:t>4</w:t>
            </w:r>
          </w:p>
        </w:tc>
      </w:tr>
      <w:tr w:rsidR="00573EEF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Default="00573EEF" w:rsidP="00573EEF">
            <w:pPr>
              <w:pStyle w:val="a5"/>
            </w:pPr>
            <w:r w:rsidRPr="001C4E82">
              <w:t>в том числе профинансировано по государственному з</w:t>
            </w:r>
            <w:r w:rsidR="00480664">
              <w:t>аданию по видам услуг (работ):</w:t>
            </w:r>
          </w:p>
          <w:p w:rsidR="00573EEF" w:rsidRDefault="00573EEF" w:rsidP="00573EEF">
            <w:pPr>
              <w:pStyle w:val="a5"/>
              <w:numPr>
                <w:ilvl w:val="0"/>
                <w:numId w:val="7"/>
              </w:numPr>
            </w:pPr>
            <w:r w:rsidRPr="00B72D40">
              <w:t>социального обслуживания в стационарной форме</w:t>
            </w:r>
            <w:r>
              <w:t>;</w:t>
            </w:r>
          </w:p>
          <w:p w:rsidR="00573EEF" w:rsidRDefault="00573EEF" w:rsidP="00573EEF">
            <w:pPr>
              <w:numPr>
                <w:ilvl w:val="0"/>
                <w:numId w:val="7"/>
              </w:numPr>
            </w:pPr>
            <w:r w:rsidRPr="00B72D40">
              <w:t>Предоставление социального обслуживания в полустационарной форме</w:t>
            </w:r>
            <w:r>
              <w:t>;</w:t>
            </w:r>
          </w:p>
          <w:p w:rsidR="00573EEF" w:rsidRPr="00575971" w:rsidRDefault="00573EEF" w:rsidP="00573EEF">
            <w:pPr>
              <w:pStyle w:val="a5"/>
              <w:numPr>
                <w:ilvl w:val="0"/>
                <w:numId w:val="7"/>
              </w:numPr>
            </w:pPr>
            <w:r w:rsidRPr="00B72D40">
              <w:t>Организация и проведение культурно-массовых мероприятий</w:t>
            </w:r>
            <w:r>
              <w:t>;</w:t>
            </w:r>
          </w:p>
          <w:p w:rsidR="00573EEF" w:rsidRDefault="00573EEF" w:rsidP="00573EEF">
            <w:pPr>
              <w:numPr>
                <w:ilvl w:val="0"/>
                <w:numId w:val="7"/>
              </w:numPr>
            </w:pPr>
            <w:r>
              <w:lastRenderedPageBreak/>
              <w:t>Объем затрат на налоги;</w:t>
            </w:r>
          </w:p>
          <w:p w:rsidR="00573EEF" w:rsidRPr="001908B8" w:rsidRDefault="00573EEF" w:rsidP="00573EEF">
            <w:pPr>
              <w:numPr>
                <w:ilvl w:val="0"/>
                <w:numId w:val="7"/>
              </w:numPr>
            </w:pPr>
            <w:r>
              <w:t>Объем затрат на содержание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Default="00573EEF" w:rsidP="00573EEF">
            <w:pPr>
              <w:pStyle w:val="a5"/>
              <w:jc w:val="right"/>
            </w:pPr>
            <w:r w:rsidRPr="001C4E82">
              <w:lastRenderedPageBreak/>
              <w:t>25</w:t>
            </w:r>
            <w:r w:rsidR="005724FE">
              <w:t> 400,6</w:t>
            </w:r>
          </w:p>
          <w:p w:rsidR="00573EEF" w:rsidRDefault="00573EEF" w:rsidP="00573EEF"/>
          <w:p w:rsidR="00573EEF" w:rsidRDefault="00573EEF" w:rsidP="004A0A18">
            <w:pPr>
              <w:ind w:firstLine="0"/>
              <w:jc w:val="right"/>
            </w:pPr>
            <w:r>
              <w:t>1</w:t>
            </w:r>
            <w:r w:rsidR="005724FE">
              <w:t> 195,5</w:t>
            </w:r>
          </w:p>
          <w:p w:rsidR="00573EEF" w:rsidRDefault="00573EEF" w:rsidP="00573EEF">
            <w:pPr>
              <w:jc w:val="right"/>
            </w:pPr>
          </w:p>
          <w:p w:rsidR="00573EEF" w:rsidRDefault="00573EEF" w:rsidP="004A0A18">
            <w:pPr>
              <w:jc w:val="right"/>
            </w:pPr>
            <w:r>
              <w:t>2</w:t>
            </w:r>
            <w:r w:rsidR="004A0A18">
              <w:t>3 232,</w:t>
            </w:r>
            <w:r w:rsidR="005724FE">
              <w:t>9,7</w:t>
            </w:r>
          </w:p>
          <w:p w:rsidR="00573EEF" w:rsidRDefault="00573EEF" w:rsidP="00573EEF">
            <w:pPr>
              <w:jc w:val="right"/>
            </w:pPr>
          </w:p>
          <w:p w:rsidR="00573EEF" w:rsidRDefault="005724FE" w:rsidP="00573EEF">
            <w:pPr>
              <w:jc w:val="right"/>
            </w:pPr>
            <w:r>
              <w:lastRenderedPageBreak/>
              <w:t>689,2</w:t>
            </w:r>
          </w:p>
          <w:p w:rsidR="00573EEF" w:rsidRPr="00573EEF" w:rsidRDefault="005724FE" w:rsidP="005724FE">
            <w:pPr>
              <w:jc w:val="right"/>
            </w:pPr>
            <w:r>
              <w:t>274,2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EF" w:rsidRDefault="00285967" w:rsidP="00573EEF">
            <w:pPr>
              <w:pStyle w:val="a5"/>
              <w:jc w:val="right"/>
            </w:pPr>
            <w:r>
              <w:lastRenderedPageBreak/>
              <w:t>26 689,6</w:t>
            </w:r>
          </w:p>
          <w:p w:rsidR="004A0A18" w:rsidRDefault="004A0A18" w:rsidP="004A0A18">
            <w:pPr>
              <w:ind w:firstLine="0"/>
            </w:pPr>
          </w:p>
          <w:p w:rsidR="00573EEF" w:rsidRDefault="00573EEF" w:rsidP="004A0A18">
            <w:pPr>
              <w:ind w:firstLine="0"/>
              <w:jc w:val="right"/>
            </w:pPr>
            <w:r>
              <w:t>1</w:t>
            </w:r>
            <w:r w:rsidR="00285967">
              <w:t> 065,8</w:t>
            </w:r>
          </w:p>
          <w:p w:rsidR="00573EEF" w:rsidRDefault="00573EEF" w:rsidP="00573EEF">
            <w:pPr>
              <w:jc w:val="right"/>
            </w:pPr>
          </w:p>
          <w:p w:rsidR="00573EEF" w:rsidRDefault="00573EEF" w:rsidP="004A0A18">
            <w:pPr>
              <w:jc w:val="right"/>
            </w:pPr>
            <w:r>
              <w:t>2</w:t>
            </w:r>
            <w:r w:rsidR="00285967">
              <w:t>4 787,4</w:t>
            </w:r>
            <w:r w:rsidR="00F82E63">
              <w:t>10,2</w:t>
            </w:r>
          </w:p>
          <w:p w:rsidR="00573EEF" w:rsidRDefault="00573EEF" w:rsidP="00573EEF">
            <w:pPr>
              <w:jc w:val="right"/>
            </w:pPr>
          </w:p>
          <w:p w:rsidR="00573EEF" w:rsidRDefault="00F82E63" w:rsidP="00573EEF">
            <w:pPr>
              <w:jc w:val="right"/>
            </w:pPr>
            <w:r>
              <w:lastRenderedPageBreak/>
              <w:t>560,0</w:t>
            </w:r>
          </w:p>
          <w:p w:rsidR="00573EEF" w:rsidRPr="001908B8" w:rsidRDefault="00F82E63" w:rsidP="00F82E63">
            <w:pPr>
              <w:jc w:val="right"/>
            </w:pPr>
            <w:r>
              <w:t>266,2</w:t>
            </w:r>
          </w:p>
        </w:tc>
      </w:tr>
      <w:tr w:rsidR="00573EEF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4A0A18">
            <w:pPr>
              <w:pStyle w:val="a5"/>
            </w:pPr>
            <w:r w:rsidRPr="001C4E82">
              <w:lastRenderedPageBreak/>
              <w:t>Объем финансового обеспечения развития государственного автономного учреждения Новосибирской области в рамках программ, утвержденных в установленном порядке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908B8" w:rsidRDefault="005724FE" w:rsidP="005724FE">
            <w:pPr>
              <w:pStyle w:val="a5"/>
              <w:jc w:val="right"/>
            </w:pPr>
            <w:r>
              <w:t>6 900,0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EF" w:rsidRPr="001C4E82" w:rsidRDefault="00F82E63" w:rsidP="00F82E63">
            <w:pPr>
              <w:pStyle w:val="a5"/>
              <w:jc w:val="right"/>
            </w:pPr>
            <w:r>
              <w:t>400,0</w:t>
            </w:r>
          </w:p>
        </w:tc>
      </w:tr>
      <w:tr w:rsidR="00573EEF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4A0A18">
            <w:pPr>
              <w:pStyle w:val="a5"/>
            </w:pPr>
            <w:r w:rsidRPr="001C4E82"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EF" w:rsidRPr="001C4E82" w:rsidRDefault="00573EEF" w:rsidP="00573EEF">
            <w:pPr>
              <w:pStyle w:val="a5"/>
            </w:pPr>
          </w:p>
        </w:tc>
      </w:tr>
      <w:tr w:rsidR="00573EEF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4A0A18">
            <w:pPr>
              <w:pStyle w:val="a5"/>
            </w:pPr>
            <w:r w:rsidRPr="001C4E82">
              <w:t>Общая сумма прибыли государственного автономного учреждения Новосибирской области после налогообложения в отчетном периоде, образовавшаяся в связи с оказанием частично платных и полностью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339FC" w:rsidP="005339FC">
            <w:pPr>
              <w:pStyle w:val="a5"/>
              <w:jc w:val="right"/>
            </w:pPr>
            <w: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EF" w:rsidRPr="001C4E82" w:rsidRDefault="005339FC" w:rsidP="005339FC">
            <w:pPr>
              <w:pStyle w:val="a5"/>
              <w:jc w:val="right"/>
            </w:pPr>
            <w:r>
              <w:t>40,0</w:t>
            </w:r>
          </w:p>
        </w:tc>
      </w:tr>
      <w:tr w:rsidR="00573EEF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4A0A18">
            <w:pPr>
              <w:pStyle w:val="a5"/>
            </w:pPr>
            <w:r w:rsidRPr="001C4E82">
              <w:t xml:space="preserve">Среднегодовая численность работников государственного автономного учреждения </w:t>
            </w:r>
            <w:proofErr w:type="gramStart"/>
            <w:r w:rsidRPr="001C4E82">
              <w:t>Новосибирской</w:t>
            </w:r>
            <w:proofErr w:type="gramEnd"/>
            <w:r w:rsidRPr="001C4E82">
              <w:t xml:space="preserve"> области,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24FE" w:rsidP="005724FE">
            <w:pPr>
              <w:pStyle w:val="a5"/>
              <w:jc w:val="right"/>
            </w:pPr>
            <w: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EF" w:rsidRPr="001C4E82" w:rsidRDefault="00573EEF" w:rsidP="00F82E63">
            <w:pPr>
              <w:pStyle w:val="a5"/>
              <w:jc w:val="right"/>
            </w:pPr>
            <w:r>
              <w:t>5</w:t>
            </w:r>
            <w:r w:rsidR="00F82E63">
              <w:t>2</w:t>
            </w:r>
          </w:p>
        </w:tc>
      </w:tr>
      <w:tr w:rsidR="00573EEF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4A0A18">
            <w:pPr>
              <w:pStyle w:val="a5"/>
            </w:pPr>
            <w:r w:rsidRPr="001C4E82">
              <w:t xml:space="preserve">Средняя заработная плата работников государственного автономного учреждения </w:t>
            </w:r>
            <w:proofErr w:type="gramStart"/>
            <w:r w:rsidRPr="001C4E82">
              <w:t>Новосибирской</w:t>
            </w:r>
            <w:proofErr w:type="gramEnd"/>
            <w:r w:rsidRPr="001C4E82">
              <w:t xml:space="preserve"> области,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24FE" w:rsidP="005724FE">
            <w:pPr>
              <w:pStyle w:val="a5"/>
              <w:jc w:val="right"/>
            </w:pPr>
            <w:r>
              <w:t>23 280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EF" w:rsidRPr="001C4E82" w:rsidRDefault="00573EEF" w:rsidP="00463DD3">
            <w:pPr>
              <w:pStyle w:val="a5"/>
              <w:jc w:val="right"/>
            </w:pPr>
            <w:r>
              <w:t>2</w:t>
            </w:r>
            <w:r w:rsidR="00463DD3">
              <w:t>6 365</w:t>
            </w:r>
          </w:p>
        </w:tc>
      </w:tr>
      <w:tr w:rsidR="00573EEF" w:rsidRPr="00463DD3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4A0A18">
            <w:pPr>
              <w:pStyle w:val="a5"/>
            </w:pPr>
            <w:r w:rsidRPr="001C4E82">
              <w:t xml:space="preserve">Общая величина активов государственного автономного учреждения </w:t>
            </w:r>
            <w:proofErr w:type="gramStart"/>
            <w:r w:rsidRPr="001C4E82">
              <w:t>Новосибирской</w:t>
            </w:r>
            <w:proofErr w:type="gramEnd"/>
            <w:r w:rsidRPr="001C4E82">
              <w:t xml:space="preserve"> области,</w:t>
            </w:r>
          </w:p>
          <w:p w:rsidR="00573EEF" w:rsidRPr="001C4E82" w:rsidRDefault="00573EEF" w:rsidP="004A0A18">
            <w:pPr>
              <w:pStyle w:val="a5"/>
            </w:pPr>
            <w:r w:rsidRPr="001C4E82"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24FE" w:rsidP="005724FE">
            <w:pPr>
              <w:pStyle w:val="a5"/>
              <w:jc w:val="right"/>
            </w:pPr>
            <w:r>
              <w:t>9 194,9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EF" w:rsidRPr="00463DD3" w:rsidRDefault="00091FFD" w:rsidP="00091FFD">
            <w:pPr>
              <w:pStyle w:val="a5"/>
              <w:jc w:val="right"/>
              <w:rPr>
                <w:highlight w:val="yellow"/>
              </w:rPr>
            </w:pPr>
            <w:r w:rsidRPr="00B3358E">
              <w:t>86 390,0</w:t>
            </w:r>
          </w:p>
        </w:tc>
      </w:tr>
      <w:tr w:rsidR="00573EEF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</w:pPr>
            <w:r w:rsidRPr="001C4E82">
              <w:t>основные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24FE" w:rsidP="005724FE">
            <w:pPr>
              <w:pStyle w:val="a5"/>
              <w:jc w:val="right"/>
            </w:pPr>
            <w:r>
              <w:t>17 756,1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EF" w:rsidRPr="001C4E82" w:rsidRDefault="00463DD3" w:rsidP="00463DD3">
            <w:pPr>
              <w:pStyle w:val="a5"/>
              <w:jc w:val="right"/>
            </w:pPr>
            <w:r>
              <w:t>18 079,86</w:t>
            </w:r>
          </w:p>
        </w:tc>
      </w:tr>
      <w:tr w:rsidR="00573EEF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</w:pPr>
            <w:r w:rsidRPr="001C4E82">
              <w:t>незавершенное производство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EF" w:rsidRPr="001C4E82" w:rsidRDefault="00573EEF" w:rsidP="00573EEF">
            <w:pPr>
              <w:pStyle w:val="a5"/>
              <w:jc w:val="right"/>
            </w:pPr>
          </w:p>
        </w:tc>
      </w:tr>
      <w:tr w:rsidR="00573EEF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</w:pPr>
            <w:r w:rsidRPr="001C4E82">
              <w:t>долгосрочные финансовые вложения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EF" w:rsidRPr="001C4E82" w:rsidRDefault="00573EEF" w:rsidP="00573EEF">
            <w:pPr>
              <w:pStyle w:val="a5"/>
              <w:jc w:val="right"/>
            </w:pPr>
          </w:p>
        </w:tc>
      </w:tr>
      <w:tr w:rsidR="00573EEF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</w:pPr>
            <w:r w:rsidRPr="001C4E82">
              <w:t>материальные запасы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24FE" w:rsidP="005724FE">
            <w:pPr>
              <w:pStyle w:val="a5"/>
              <w:jc w:val="right"/>
            </w:pPr>
            <w:r>
              <w:t>1 539,8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EF" w:rsidRPr="001C4E82" w:rsidRDefault="00463DD3" w:rsidP="00091FFD">
            <w:pPr>
              <w:pStyle w:val="a5"/>
              <w:jc w:val="right"/>
            </w:pPr>
            <w:r>
              <w:t>1 845,</w:t>
            </w:r>
            <w:r w:rsidR="00091FFD">
              <w:t>98</w:t>
            </w:r>
          </w:p>
        </w:tc>
      </w:tr>
      <w:tr w:rsidR="00573EEF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</w:pPr>
            <w:r w:rsidRPr="001C4E82">
              <w:t>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EF" w:rsidRPr="001C4E82" w:rsidRDefault="00573EEF" w:rsidP="00573EEF">
            <w:pPr>
              <w:pStyle w:val="a5"/>
              <w:jc w:val="right"/>
            </w:pPr>
          </w:p>
        </w:tc>
      </w:tr>
      <w:tr w:rsidR="00573EEF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</w:pPr>
            <w:r w:rsidRPr="001C4E82">
              <w:t>дебиторская задолженность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24FE" w:rsidP="005724FE">
            <w:pPr>
              <w:pStyle w:val="a5"/>
              <w:jc w:val="right"/>
            </w:pPr>
            <w:r>
              <w:t>420,9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EF" w:rsidRPr="00463DD3" w:rsidRDefault="00B3358E" w:rsidP="009B7883">
            <w:pPr>
              <w:pStyle w:val="a5"/>
              <w:jc w:val="right"/>
              <w:rPr>
                <w:highlight w:val="yellow"/>
              </w:rPr>
            </w:pPr>
            <w:r w:rsidRPr="00B3358E">
              <w:t>53 </w:t>
            </w:r>
            <w:r w:rsidR="009B7883">
              <w:t>6</w:t>
            </w:r>
            <w:r w:rsidRPr="00B3358E">
              <w:t>29,9</w:t>
            </w:r>
          </w:p>
        </w:tc>
      </w:tr>
      <w:tr w:rsidR="00573EEF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</w:pPr>
            <w:r w:rsidRPr="001C4E82">
              <w:t>денежные средства (касса, расчетный счет)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24FE" w:rsidP="005724FE">
            <w:pPr>
              <w:pStyle w:val="a5"/>
              <w:jc w:val="right"/>
            </w:pPr>
            <w:r>
              <w:t>6 276,8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EF" w:rsidRPr="001C4E82" w:rsidRDefault="00573EEF" w:rsidP="00573EEF">
            <w:pPr>
              <w:pStyle w:val="a5"/>
              <w:jc w:val="right"/>
            </w:pPr>
          </w:p>
        </w:tc>
      </w:tr>
      <w:tr w:rsidR="00573EEF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</w:pPr>
            <w:r w:rsidRPr="001C4E82">
              <w:t>краткосрочные финансовые вложения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EF" w:rsidRPr="001C4E82" w:rsidRDefault="00573EEF" w:rsidP="00573EEF">
            <w:pPr>
              <w:pStyle w:val="a5"/>
              <w:jc w:val="right"/>
            </w:pPr>
          </w:p>
        </w:tc>
      </w:tr>
      <w:tr w:rsidR="00573EEF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</w:pPr>
            <w:r w:rsidRPr="001C4E82">
              <w:t xml:space="preserve">Общая величина обязательств государственного автономного учреждения </w:t>
            </w:r>
            <w:proofErr w:type="gramStart"/>
            <w:r w:rsidRPr="001C4E82">
              <w:t>Новосибирской</w:t>
            </w:r>
            <w:proofErr w:type="gramEnd"/>
            <w:r w:rsidRPr="001C4E82">
              <w:t xml:space="preserve"> области,</w:t>
            </w:r>
          </w:p>
          <w:p w:rsidR="00573EEF" w:rsidRPr="001C4E82" w:rsidRDefault="00573EEF" w:rsidP="00573EEF">
            <w:pPr>
              <w:pStyle w:val="a5"/>
            </w:pPr>
            <w:r w:rsidRPr="001C4E82"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24FE" w:rsidP="00573EEF">
            <w:pPr>
              <w:pStyle w:val="a5"/>
              <w:jc w:val="right"/>
            </w:pPr>
            <w:r>
              <w:t>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EF" w:rsidRPr="001C4E82" w:rsidRDefault="00463DD3" w:rsidP="00463DD3">
            <w:pPr>
              <w:pStyle w:val="a5"/>
              <w:jc w:val="right"/>
            </w:pPr>
            <w:r>
              <w:t>8,893</w:t>
            </w:r>
          </w:p>
        </w:tc>
      </w:tr>
      <w:tr w:rsidR="00573EEF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</w:pPr>
            <w:r w:rsidRPr="001C4E82">
              <w:t>кредиты и займы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EF" w:rsidRPr="001C4E82" w:rsidRDefault="00573EEF" w:rsidP="00573EEF">
            <w:pPr>
              <w:pStyle w:val="a5"/>
              <w:jc w:val="right"/>
            </w:pPr>
          </w:p>
        </w:tc>
      </w:tr>
      <w:tr w:rsidR="00573EEF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</w:pPr>
            <w:r w:rsidRPr="001C4E82">
              <w:t>задолженность поставщикам и подрядчикам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24FE" w:rsidP="00573EEF">
            <w:pPr>
              <w:pStyle w:val="a5"/>
              <w:jc w:val="right"/>
            </w:pPr>
            <w:r>
              <w:t>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EF" w:rsidRPr="001C4E82" w:rsidRDefault="00463DD3" w:rsidP="00463DD3">
            <w:pPr>
              <w:pStyle w:val="a5"/>
              <w:jc w:val="right"/>
            </w:pPr>
            <w:r>
              <w:t>7,12</w:t>
            </w:r>
            <w:r w:rsidR="00573EEF">
              <w:t>3</w:t>
            </w:r>
          </w:p>
        </w:tc>
      </w:tr>
      <w:tr w:rsidR="00573EEF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</w:pPr>
            <w:r w:rsidRPr="001C4E82">
              <w:t>задолженность всем уровням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EF" w:rsidRPr="001C4E82" w:rsidRDefault="00463DD3" w:rsidP="00463DD3">
            <w:pPr>
              <w:pStyle w:val="a5"/>
              <w:jc w:val="right"/>
            </w:pPr>
            <w:r>
              <w:t>1,77</w:t>
            </w:r>
          </w:p>
        </w:tc>
      </w:tr>
      <w:tr w:rsidR="00573EEF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</w:pPr>
            <w:r w:rsidRPr="001C4E82">
              <w:t>задолженность внебюджетным фондам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EF" w:rsidRPr="001C4E82" w:rsidRDefault="00573EEF" w:rsidP="00463DD3">
            <w:pPr>
              <w:pStyle w:val="a5"/>
              <w:jc w:val="right"/>
            </w:pPr>
          </w:p>
        </w:tc>
      </w:tr>
      <w:tr w:rsidR="00573EEF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</w:pPr>
            <w:r w:rsidRPr="001C4E82">
              <w:t>задолженность по заработной плате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EF" w:rsidRPr="001C4E82" w:rsidRDefault="00573EEF" w:rsidP="00573EEF">
            <w:pPr>
              <w:pStyle w:val="a5"/>
            </w:pPr>
          </w:p>
        </w:tc>
      </w:tr>
      <w:tr w:rsidR="00573EEF" w:rsidRPr="001C4E82" w:rsidTr="004A0A18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</w:pPr>
            <w:r w:rsidRPr="001C4E82">
              <w:t>прочие обязательства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F" w:rsidRPr="001C4E82" w:rsidRDefault="00573EEF" w:rsidP="00573EEF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EEF" w:rsidRPr="001C4E82" w:rsidRDefault="00573EEF" w:rsidP="00573EEF">
            <w:pPr>
              <w:pStyle w:val="a5"/>
            </w:pPr>
          </w:p>
        </w:tc>
      </w:tr>
    </w:tbl>
    <w:p w:rsidR="005F42E7" w:rsidRDefault="005F42E7"/>
    <w:p w:rsidR="00573EEF" w:rsidRDefault="00573EEF" w:rsidP="00B3358E">
      <w:pPr>
        <w:ind w:firstLine="0"/>
      </w:pPr>
    </w:p>
    <w:p w:rsidR="004A0A18" w:rsidRDefault="004A0A18" w:rsidP="00B3358E">
      <w:pPr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2100"/>
        <w:gridCol w:w="280"/>
        <w:gridCol w:w="3080"/>
      </w:tblGrid>
      <w:tr w:rsidR="005F42E7" w:rsidRPr="001C4E82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5F42E7" w:rsidRPr="001C4E82" w:rsidRDefault="005F42E7" w:rsidP="004A0A18">
            <w:pPr>
              <w:pStyle w:val="a6"/>
            </w:pPr>
            <w:r w:rsidRPr="001C4E82">
              <w:t>Руководитель</w:t>
            </w:r>
            <w:r w:rsidRPr="001C4E82">
              <w:br/>
              <w:t>государственного автономного</w:t>
            </w:r>
            <w:r w:rsidRPr="001C4E82">
              <w:br/>
              <w:t xml:space="preserve">учреждения </w:t>
            </w:r>
            <w:proofErr w:type="gramStart"/>
            <w:r w:rsidRPr="001C4E82">
              <w:t>Новосибирской</w:t>
            </w:r>
            <w:proofErr w:type="gramEnd"/>
            <w:r w:rsidRPr="001C4E82">
              <w:t xml:space="preserve"> области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2E7" w:rsidRPr="001C4E82" w:rsidRDefault="005F42E7" w:rsidP="004A0A18">
            <w:pPr>
              <w:pStyle w:val="a5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F42E7" w:rsidRPr="001C4E82" w:rsidRDefault="005F42E7" w:rsidP="004A0A18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2E7" w:rsidRPr="001C4E82" w:rsidRDefault="00E628A8" w:rsidP="004A0A18">
            <w:pPr>
              <w:pStyle w:val="a5"/>
              <w:jc w:val="left"/>
            </w:pPr>
            <w:proofErr w:type="spellStart"/>
            <w:r w:rsidRPr="001C4E82">
              <w:t>Кострыкина</w:t>
            </w:r>
            <w:proofErr w:type="spellEnd"/>
            <w:r w:rsidRPr="001C4E82">
              <w:t xml:space="preserve"> Татьяна Анатольевна</w:t>
            </w:r>
          </w:p>
        </w:tc>
      </w:tr>
      <w:tr w:rsidR="005F42E7" w:rsidRPr="001C4E82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5F42E7" w:rsidRPr="001C4E82" w:rsidRDefault="005F42E7">
            <w:pPr>
              <w:pStyle w:val="a5"/>
            </w:pPr>
          </w:p>
          <w:p w:rsidR="005F42E7" w:rsidRPr="001C4E82" w:rsidRDefault="005F42E7">
            <w:pPr>
              <w:pStyle w:val="a5"/>
              <w:jc w:val="right"/>
            </w:pPr>
            <w:r w:rsidRPr="001C4E82">
              <w:t>М.П.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2E7" w:rsidRPr="004A0A18" w:rsidRDefault="005F42E7">
            <w:pPr>
              <w:pStyle w:val="a5"/>
              <w:jc w:val="center"/>
              <w:rPr>
                <w:sz w:val="20"/>
                <w:szCs w:val="20"/>
              </w:rPr>
            </w:pPr>
            <w:r w:rsidRPr="004A0A18">
              <w:rPr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F42E7" w:rsidRPr="004A0A18" w:rsidRDefault="005F42E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2E7" w:rsidRPr="004A0A18" w:rsidRDefault="005F42E7">
            <w:pPr>
              <w:pStyle w:val="a5"/>
              <w:jc w:val="center"/>
              <w:rPr>
                <w:sz w:val="20"/>
                <w:szCs w:val="20"/>
              </w:rPr>
            </w:pPr>
            <w:r w:rsidRPr="004A0A18">
              <w:rPr>
                <w:sz w:val="20"/>
                <w:szCs w:val="20"/>
              </w:rPr>
              <w:t>ФИО</w:t>
            </w:r>
          </w:p>
        </w:tc>
      </w:tr>
    </w:tbl>
    <w:p w:rsidR="00573EEF" w:rsidRDefault="00573EEF" w:rsidP="00E628A8">
      <w:pPr>
        <w:ind w:firstLine="0"/>
      </w:pPr>
    </w:p>
    <w:p w:rsidR="004A0A18" w:rsidRDefault="004A0A18" w:rsidP="00E628A8">
      <w:pPr>
        <w:ind w:firstLine="0"/>
      </w:pPr>
    </w:p>
    <w:p w:rsidR="004A0A18" w:rsidRDefault="004A0A18" w:rsidP="00E628A8">
      <w:pPr>
        <w:ind w:firstLine="0"/>
      </w:pPr>
    </w:p>
    <w:p w:rsidR="004A0A18" w:rsidRDefault="00B3358E" w:rsidP="004A0A18">
      <w:pPr>
        <w:ind w:firstLine="0"/>
        <w:rPr>
          <w:sz w:val="18"/>
          <w:szCs w:val="18"/>
        </w:rPr>
      </w:pPr>
      <w:r w:rsidRPr="00B3358E">
        <w:rPr>
          <w:sz w:val="18"/>
          <w:szCs w:val="18"/>
        </w:rPr>
        <w:t>Старовойтова</w:t>
      </w:r>
      <w:r w:rsidR="004A0A18">
        <w:rPr>
          <w:sz w:val="18"/>
          <w:szCs w:val="18"/>
        </w:rPr>
        <w:t xml:space="preserve"> </w:t>
      </w:r>
    </w:p>
    <w:p w:rsidR="00E628A8" w:rsidRPr="004A0A18" w:rsidRDefault="004A0A18" w:rsidP="004A0A18">
      <w:pPr>
        <w:ind w:firstLine="0"/>
        <w:rPr>
          <w:sz w:val="18"/>
          <w:szCs w:val="18"/>
        </w:rPr>
      </w:pPr>
      <w:r>
        <w:rPr>
          <w:sz w:val="18"/>
          <w:szCs w:val="18"/>
        </w:rPr>
        <w:t>2041072</w:t>
      </w:r>
    </w:p>
    <w:p w:rsidR="005F42E7" w:rsidRDefault="005F42E7">
      <w:pPr>
        <w:pStyle w:val="1"/>
      </w:pPr>
      <w:bookmarkStart w:id="4" w:name="sub_2000"/>
      <w:r>
        <w:t>Форма отчета</w:t>
      </w:r>
      <w:r>
        <w:br/>
      </w:r>
      <w:r>
        <w:lastRenderedPageBreak/>
        <w:t xml:space="preserve">об использовании закрепленного за государственным автономным учреждением </w:t>
      </w:r>
      <w:proofErr w:type="gramStart"/>
      <w:r>
        <w:t>Новосибирской</w:t>
      </w:r>
      <w:proofErr w:type="gramEnd"/>
      <w:r>
        <w:t xml:space="preserve"> области имущества</w:t>
      </w:r>
    </w:p>
    <w:bookmarkEnd w:id="4"/>
    <w:p w:rsidR="005F42E7" w:rsidRPr="00E628A8" w:rsidRDefault="00E628A8" w:rsidP="00E628A8">
      <w:pPr>
        <w:jc w:val="center"/>
        <w:rPr>
          <w:b/>
          <w:sz w:val="28"/>
          <w:szCs w:val="28"/>
        </w:rPr>
      </w:pPr>
      <w:r w:rsidRPr="00E628A8">
        <w:rPr>
          <w:b/>
          <w:sz w:val="28"/>
          <w:szCs w:val="28"/>
        </w:rPr>
        <w:t>Государственное автономное учреждение Новосибирской области «Областной центр социальной помощи семье и детям «Радуга»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5F42E7" w:rsidRPr="001C4E82">
        <w:tc>
          <w:tcPr>
            <w:tcW w:w="9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2E7" w:rsidRPr="001C4E82" w:rsidRDefault="005F42E7">
            <w:pPr>
              <w:pStyle w:val="a5"/>
              <w:jc w:val="center"/>
            </w:pPr>
            <w:r w:rsidRPr="001C4E82">
              <w:t xml:space="preserve">(полное наименование государственного автономного учреждения </w:t>
            </w:r>
            <w:proofErr w:type="gramStart"/>
            <w:r w:rsidRPr="001C4E82">
              <w:t>Новосибирской</w:t>
            </w:r>
            <w:proofErr w:type="gramEnd"/>
            <w:r w:rsidRPr="001C4E82">
              <w:t xml:space="preserve"> области)</w:t>
            </w:r>
          </w:p>
        </w:tc>
      </w:tr>
    </w:tbl>
    <w:p w:rsidR="00E628A8" w:rsidRPr="00E628A8" w:rsidRDefault="00E628A8" w:rsidP="00E628A8">
      <w:pPr>
        <w:ind w:firstLine="698"/>
        <w:jc w:val="center"/>
        <w:rPr>
          <w:b/>
          <w:u w:val="single"/>
        </w:rPr>
      </w:pPr>
      <w:r w:rsidRPr="00E628A8">
        <w:rPr>
          <w:b/>
          <w:u w:val="single"/>
        </w:rPr>
        <w:t>за период с 01.01.201</w:t>
      </w:r>
      <w:r w:rsidR="00635A08" w:rsidRPr="00672320">
        <w:rPr>
          <w:b/>
          <w:u w:val="single"/>
        </w:rPr>
        <w:t>8</w:t>
      </w:r>
      <w:r w:rsidRPr="00E628A8">
        <w:rPr>
          <w:b/>
          <w:u w:val="single"/>
        </w:rPr>
        <w:t xml:space="preserve"> года по 31.12.201</w:t>
      </w:r>
      <w:r w:rsidR="00635A08" w:rsidRPr="00672320">
        <w:rPr>
          <w:b/>
          <w:u w:val="single"/>
        </w:rPr>
        <w:t>8</w:t>
      </w:r>
      <w:r w:rsidRPr="00E628A8">
        <w:rPr>
          <w:b/>
          <w:u w:val="single"/>
        </w:rPr>
        <w:t xml:space="preserve"> года</w:t>
      </w:r>
    </w:p>
    <w:p w:rsidR="005F42E7" w:rsidRDefault="005F42E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2"/>
        <w:gridCol w:w="2051"/>
        <w:gridCol w:w="2025"/>
      </w:tblGrid>
      <w:tr w:rsidR="005F42E7" w:rsidRPr="001C4E82" w:rsidTr="00E628A8">
        <w:tc>
          <w:tcPr>
            <w:tcW w:w="6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  <w:jc w:val="center"/>
            </w:pPr>
            <w:r w:rsidRPr="001C4E82">
              <w:t xml:space="preserve">Год, предшествующий </w:t>
            </w:r>
            <w:proofErr w:type="gramStart"/>
            <w:r w:rsidRPr="001C4E82">
              <w:t>отчетному</w:t>
            </w:r>
            <w:proofErr w:type="gram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5F42E7">
            <w:pPr>
              <w:pStyle w:val="a5"/>
              <w:jc w:val="center"/>
            </w:pPr>
            <w:r w:rsidRPr="001C4E82">
              <w:t>Отчетный год</w:t>
            </w:r>
          </w:p>
        </w:tc>
      </w:tr>
      <w:tr w:rsidR="005F42E7" w:rsidRPr="001C4E82" w:rsidTr="00E628A8">
        <w:tc>
          <w:tcPr>
            <w:tcW w:w="6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 xml:space="preserve">Общая (первоначальная) стоимость недвижимого имущества государственного автономного учреждения </w:t>
            </w:r>
            <w:proofErr w:type="gramStart"/>
            <w:r w:rsidRPr="001C4E82">
              <w:t>Новосибирской</w:t>
            </w:r>
            <w:proofErr w:type="gramEnd"/>
            <w:r w:rsidRPr="001C4E82">
              <w:t xml:space="preserve"> области,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724FE" w:rsidP="005724FE">
            <w:pPr>
              <w:pStyle w:val="a5"/>
              <w:jc w:val="right"/>
            </w:pPr>
            <w:r>
              <w:t>4 495,7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555975" w:rsidP="00EB41CC">
            <w:pPr>
              <w:pStyle w:val="a5"/>
              <w:jc w:val="right"/>
            </w:pPr>
            <w:r>
              <w:t>4</w:t>
            </w:r>
            <w:r w:rsidR="00573EEF">
              <w:t xml:space="preserve"> </w:t>
            </w:r>
            <w:r>
              <w:t>495,</w:t>
            </w:r>
            <w:r w:rsidR="00EB41CC">
              <w:t>4</w:t>
            </w:r>
          </w:p>
        </w:tc>
      </w:tr>
      <w:tr w:rsidR="005F42E7" w:rsidRPr="001C4E82" w:rsidTr="00E628A8">
        <w:tc>
          <w:tcPr>
            <w:tcW w:w="6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>в том числе первоначальная стоимость недвижимого имущества, закрепленная учредителем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724FE" w:rsidP="005724FE">
            <w:pPr>
              <w:pStyle w:val="a5"/>
              <w:jc w:val="right"/>
            </w:pPr>
            <w:r>
              <w:t>4 495,7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D877BA" w:rsidP="00EB41CC">
            <w:pPr>
              <w:pStyle w:val="a5"/>
              <w:jc w:val="right"/>
            </w:pPr>
            <w:r>
              <w:t>4 495,</w:t>
            </w:r>
            <w:r w:rsidR="00EB41CC">
              <w:t>4</w:t>
            </w:r>
          </w:p>
        </w:tc>
      </w:tr>
      <w:tr w:rsidR="005F42E7" w:rsidRPr="001C4E82" w:rsidTr="00E628A8">
        <w:tc>
          <w:tcPr>
            <w:tcW w:w="6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 xml:space="preserve">Общая балансовая (остаточная) стоимость недвижимого имущества государственного автономного учреждения </w:t>
            </w:r>
            <w:proofErr w:type="gramStart"/>
            <w:r w:rsidRPr="001C4E82">
              <w:t>Новосибирской</w:t>
            </w:r>
            <w:proofErr w:type="gramEnd"/>
            <w:r w:rsidRPr="001C4E82">
              <w:t xml:space="preserve"> области,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724FE" w:rsidP="005724FE">
            <w:pPr>
              <w:pStyle w:val="a5"/>
              <w:jc w:val="right"/>
            </w:pPr>
            <w:r>
              <w:t>269,5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D877BA" w:rsidP="00EB41CC">
            <w:pPr>
              <w:pStyle w:val="a5"/>
              <w:jc w:val="right"/>
            </w:pPr>
            <w:r>
              <w:t>259,9</w:t>
            </w:r>
          </w:p>
        </w:tc>
      </w:tr>
      <w:tr w:rsidR="005F42E7" w:rsidRPr="001C4E82" w:rsidTr="00E628A8">
        <w:tc>
          <w:tcPr>
            <w:tcW w:w="6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>в том числе балансовая (остаточная) стоимость недвижимого имущества, закрепленная учредителем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724FE" w:rsidP="005724FE">
            <w:pPr>
              <w:pStyle w:val="a5"/>
              <w:jc w:val="right"/>
            </w:pPr>
            <w:r>
              <w:t>269,5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D877BA" w:rsidP="00EB41CC">
            <w:pPr>
              <w:pStyle w:val="a5"/>
              <w:jc w:val="right"/>
            </w:pPr>
            <w:r>
              <w:t>259,9</w:t>
            </w:r>
          </w:p>
        </w:tc>
      </w:tr>
      <w:tr w:rsidR="005F42E7" w:rsidRPr="001C4E82" w:rsidTr="00E628A8">
        <w:tc>
          <w:tcPr>
            <w:tcW w:w="6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 xml:space="preserve">Общая (первоначальная) стоимость движимого имущества государственного автономного учреждения </w:t>
            </w:r>
            <w:proofErr w:type="gramStart"/>
            <w:r w:rsidRPr="001C4E82">
              <w:t>Новосибирской</w:t>
            </w:r>
            <w:proofErr w:type="gramEnd"/>
            <w:r w:rsidRPr="001C4E82">
              <w:t xml:space="preserve"> области,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635A08" w:rsidRDefault="00B3358E" w:rsidP="00B3358E">
            <w:pPr>
              <w:pStyle w:val="a5"/>
              <w:jc w:val="right"/>
            </w:pPr>
            <w:r>
              <w:t>13 260,4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635A08" w:rsidRDefault="00B3358E" w:rsidP="00B3358E">
            <w:pPr>
              <w:pStyle w:val="a5"/>
              <w:jc w:val="right"/>
            </w:pPr>
            <w:r>
              <w:t>13 584,5</w:t>
            </w:r>
          </w:p>
        </w:tc>
      </w:tr>
      <w:tr w:rsidR="005F42E7" w:rsidRPr="001C4E82" w:rsidTr="00E628A8">
        <w:tc>
          <w:tcPr>
            <w:tcW w:w="6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>в том числе первоначальная стоимость особо ценного движимого имущества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724FE" w:rsidP="005724FE">
            <w:pPr>
              <w:pStyle w:val="a5"/>
              <w:jc w:val="right"/>
            </w:pPr>
            <w:r>
              <w:t>5 599,8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EB41CC" w:rsidP="00EB41CC">
            <w:pPr>
              <w:pStyle w:val="a5"/>
              <w:jc w:val="right"/>
            </w:pPr>
            <w:r>
              <w:t>5 893,8</w:t>
            </w:r>
          </w:p>
        </w:tc>
      </w:tr>
      <w:tr w:rsidR="005F42E7" w:rsidRPr="001C4E82" w:rsidTr="00E628A8">
        <w:tc>
          <w:tcPr>
            <w:tcW w:w="6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 xml:space="preserve">Общая балансовая (остаточная) стоимость движимого имущества государственного автономного учреждения </w:t>
            </w:r>
            <w:proofErr w:type="gramStart"/>
            <w:r w:rsidRPr="001C4E82">
              <w:t>Новосибирской</w:t>
            </w:r>
            <w:proofErr w:type="gramEnd"/>
            <w:r w:rsidRPr="001C4E82">
              <w:t xml:space="preserve"> области,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724FE" w:rsidP="005724FE">
            <w:pPr>
              <w:pStyle w:val="a5"/>
              <w:jc w:val="right"/>
            </w:pPr>
            <w:r>
              <w:t>1 863,8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EB41CC" w:rsidP="00EB41CC">
            <w:pPr>
              <w:pStyle w:val="a5"/>
              <w:jc w:val="right"/>
            </w:pPr>
            <w:r>
              <w:t>1 723,4</w:t>
            </w:r>
          </w:p>
        </w:tc>
      </w:tr>
      <w:tr w:rsidR="005F42E7" w:rsidRPr="001C4E82" w:rsidTr="00E628A8">
        <w:tc>
          <w:tcPr>
            <w:tcW w:w="6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>в том числе балансовая (остаточная) стоимость особо ценного движимого имущества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724FE" w:rsidP="005724FE">
            <w:pPr>
              <w:pStyle w:val="a5"/>
              <w:jc w:val="right"/>
            </w:pPr>
            <w:r>
              <w:t>1 178,4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EB41CC" w:rsidP="00EB41CC">
            <w:pPr>
              <w:pStyle w:val="a5"/>
              <w:jc w:val="right"/>
            </w:pPr>
            <w:r>
              <w:t>1 044,6</w:t>
            </w:r>
          </w:p>
        </w:tc>
      </w:tr>
      <w:tr w:rsidR="005F42E7" w:rsidRPr="001C4E82" w:rsidTr="00E628A8">
        <w:tc>
          <w:tcPr>
            <w:tcW w:w="6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 xml:space="preserve">Количество объектов недвижимого имущества, закрепленных за государственным автономным учреждением </w:t>
            </w:r>
            <w:proofErr w:type="gramStart"/>
            <w:r w:rsidRPr="001C4E82">
              <w:t>Новосибирской</w:t>
            </w:r>
            <w:proofErr w:type="gramEnd"/>
            <w:r w:rsidRPr="001C4E82">
              <w:t xml:space="preserve"> области - всего,</w:t>
            </w:r>
          </w:p>
          <w:p w:rsidR="005F42E7" w:rsidRPr="001C4E82" w:rsidRDefault="005F42E7">
            <w:pPr>
              <w:pStyle w:val="a5"/>
            </w:pPr>
            <w:r w:rsidRPr="001C4E82">
              <w:t>в том числе: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8D0D9A" w:rsidP="008D0D9A">
            <w:pPr>
              <w:pStyle w:val="a5"/>
              <w:jc w:val="right"/>
            </w:pPr>
            <w:r>
              <w:t>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EB41CC" w:rsidP="00EB41CC">
            <w:pPr>
              <w:pStyle w:val="a5"/>
              <w:jc w:val="right"/>
            </w:pPr>
            <w:r>
              <w:t>7</w:t>
            </w:r>
          </w:p>
        </w:tc>
      </w:tr>
      <w:tr w:rsidR="005F42E7" w:rsidRPr="001C4E82" w:rsidTr="00E628A8">
        <w:tc>
          <w:tcPr>
            <w:tcW w:w="6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>здания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8D0D9A" w:rsidP="008D0D9A">
            <w:pPr>
              <w:pStyle w:val="a5"/>
              <w:jc w:val="right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4C020E" w:rsidP="00F07EE7">
            <w:pPr>
              <w:pStyle w:val="a5"/>
              <w:jc w:val="right"/>
            </w:pPr>
            <w:r>
              <w:t>1</w:t>
            </w:r>
          </w:p>
        </w:tc>
      </w:tr>
      <w:tr w:rsidR="005F42E7" w:rsidRPr="001C4E82" w:rsidTr="00E628A8">
        <w:tc>
          <w:tcPr>
            <w:tcW w:w="6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EB41CC" w:rsidP="00C11AC2">
            <w:pPr>
              <w:pStyle w:val="a5"/>
            </w:pPr>
            <w:r>
              <w:t>с</w:t>
            </w:r>
            <w:r w:rsidR="005F42E7" w:rsidRPr="001C4E82">
              <w:t>ооружения</w:t>
            </w:r>
            <w:r>
              <w:t xml:space="preserve">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C11AC2" w:rsidRDefault="00635A08" w:rsidP="00635A08">
            <w:pPr>
              <w:pStyle w:val="a5"/>
              <w:jc w:val="right"/>
            </w:pPr>
            <w:r>
              <w:rPr>
                <w:lang w:val="en-US"/>
              </w:rP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C11AC2" w:rsidRDefault="00C11AC2" w:rsidP="00C11AC2">
            <w:pPr>
              <w:pStyle w:val="a5"/>
              <w:jc w:val="right"/>
            </w:pPr>
            <w:r w:rsidRPr="00C11AC2">
              <w:t>4</w:t>
            </w:r>
          </w:p>
        </w:tc>
      </w:tr>
      <w:tr w:rsidR="005F42E7" w:rsidRPr="001C4E82" w:rsidTr="00E628A8">
        <w:tc>
          <w:tcPr>
            <w:tcW w:w="6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>помещения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4C020E" w:rsidP="00F07EE7">
            <w:pPr>
              <w:pStyle w:val="a5"/>
              <w:jc w:val="right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4C020E" w:rsidP="00F07EE7">
            <w:pPr>
              <w:pStyle w:val="a5"/>
              <w:jc w:val="right"/>
            </w:pPr>
            <w:r>
              <w:t>1</w:t>
            </w:r>
          </w:p>
        </w:tc>
      </w:tr>
      <w:tr w:rsidR="00C11AC2" w:rsidRPr="001C4E82" w:rsidTr="00E628A8">
        <w:tc>
          <w:tcPr>
            <w:tcW w:w="6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C2" w:rsidRPr="00635A08" w:rsidRDefault="00C11AC2">
            <w:pPr>
              <w:pStyle w:val="a5"/>
            </w:pPr>
            <w:r w:rsidRPr="00635A08">
              <w:t>земля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C2" w:rsidRPr="00635A08" w:rsidRDefault="00C11AC2" w:rsidP="00F07EE7">
            <w:pPr>
              <w:pStyle w:val="a5"/>
              <w:jc w:val="right"/>
            </w:pPr>
            <w:r w:rsidRPr="00635A08"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AC2" w:rsidRPr="00635A08" w:rsidRDefault="00C11AC2" w:rsidP="00F07EE7">
            <w:pPr>
              <w:pStyle w:val="a5"/>
              <w:jc w:val="right"/>
            </w:pPr>
            <w:r w:rsidRPr="00635A08">
              <w:t>1</w:t>
            </w:r>
          </w:p>
        </w:tc>
      </w:tr>
      <w:tr w:rsidR="005F42E7" w:rsidRPr="001C4E82" w:rsidTr="00E628A8">
        <w:tc>
          <w:tcPr>
            <w:tcW w:w="6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 xml:space="preserve">Общая площадь объектов недвижимого имущества, закрепленных за государственным автономным учреждением </w:t>
            </w:r>
            <w:proofErr w:type="gramStart"/>
            <w:r w:rsidRPr="001C4E82">
              <w:t>Новосибирской</w:t>
            </w:r>
            <w:proofErr w:type="gramEnd"/>
            <w:r w:rsidRPr="001C4E82">
              <w:t xml:space="preserve"> области, кв. м,</w:t>
            </w:r>
          </w:p>
          <w:p w:rsidR="005F42E7" w:rsidRPr="001C4E82" w:rsidRDefault="005F42E7">
            <w:pPr>
              <w:pStyle w:val="a5"/>
            </w:pPr>
            <w:r w:rsidRPr="001C4E82">
              <w:t>в том числе: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Default="00B3358E" w:rsidP="008D0D9A">
            <w:pPr>
              <w:pStyle w:val="a5"/>
              <w:jc w:val="right"/>
            </w:pPr>
            <w:r>
              <w:t>6180,5</w:t>
            </w:r>
          </w:p>
          <w:p w:rsidR="00B3358E" w:rsidRPr="00B3358E" w:rsidRDefault="00B3358E" w:rsidP="00B3358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B3358E" w:rsidP="00B3358E">
            <w:pPr>
              <w:pStyle w:val="a5"/>
              <w:jc w:val="right"/>
            </w:pPr>
            <w:r>
              <w:t>6180,5</w:t>
            </w:r>
          </w:p>
        </w:tc>
      </w:tr>
      <w:tr w:rsidR="005F42E7" w:rsidRPr="001C4E82" w:rsidTr="00E628A8">
        <w:tc>
          <w:tcPr>
            <w:tcW w:w="6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>зданий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F07EE7" w:rsidP="008D0D9A">
            <w:pPr>
              <w:pStyle w:val="a5"/>
              <w:jc w:val="right"/>
            </w:pPr>
            <w:r>
              <w:t>1</w:t>
            </w:r>
            <w:r w:rsidR="008D0D9A">
              <w:t>076,9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3C7E78" w:rsidP="00F07EE7">
            <w:pPr>
              <w:pStyle w:val="a5"/>
              <w:jc w:val="right"/>
            </w:pPr>
            <w:r>
              <w:t>1076,9</w:t>
            </w:r>
          </w:p>
        </w:tc>
      </w:tr>
      <w:tr w:rsidR="005F42E7" w:rsidRPr="001C4E82" w:rsidTr="00E628A8">
        <w:tc>
          <w:tcPr>
            <w:tcW w:w="6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>сооружений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8D0D9A" w:rsidP="008D0D9A">
            <w:pPr>
              <w:pStyle w:val="a5"/>
              <w:jc w:val="right"/>
            </w:pPr>
            <w:r>
              <w:t>29,2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3C7E78" w:rsidP="00F07EE7">
            <w:pPr>
              <w:pStyle w:val="a5"/>
              <w:jc w:val="right"/>
            </w:pPr>
            <w:r>
              <w:t>29,2</w:t>
            </w:r>
          </w:p>
        </w:tc>
      </w:tr>
      <w:tr w:rsidR="005F42E7" w:rsidRPr="001C4E82" w:rsidTr="00E628A8">
        <w:tc>
          <w:tcPr>
            <w:tcW w:w="6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>помещений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F07EE7" w:rsidP="00F07EE7">
            <w:pPr>
              <w:pStyle w:val="a5"/>
              <w:jc w:val="right"/>
            </w:pPr>
            <w:r>
              <w:t>135,4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F07EE7" w:rsidP="00F07EE7">
            <w:pPr>
              <w:pStyle w:val="a5"/>
              <w:jc w:val="right"/>
            </w:pPr>
            <w:r>
              <w:t>135,4</w:t>
            </w:r>
          </w:p>
        </w:tc>
      </w:tr>
      <w:tr w:rsidR="005168D3" w:rsidRPr="001C4E82" w:rsidTr="00E628A8">
        <w:tc>
          <w:tcPr>
            <w:tcW w:w="6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3" w:rsidRPr="001C4E82" w:rsidRDefault="005168D3">
            <w:pPr>
              <w:pStyle w:val="a5"/>
            </w:pPr>
            <w:r>
              <w:t>земля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D3" w:rsidRDefault="005168D3" w:rsidP="00F07EE7">
            <w:pPr>
              <w:pStyle w:val="a5"/>
              <w:jc w:val="right"/>
            </w:pPr>
            <w:r>
              <w:t>4939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8D3" w:rsidRDefault="005168D3" w:rsidP="00F07EE7">
            <w:pPr>
              <w:pStyle w:val="a5"/>
              <w:jc w:val="right"/>
            </w:pPr>
            <w:r>
              <w:t>4939</w:t>
            </w:r>
          </w:p>
        </w:tc>
      </w:tr>
      <w:tr w:rsidR="005F42E7" w:rsidRPr="001C4E82" w:rsidTr="00E628A8">
        <w:tc>
          <w:tcPr>
            <w:tcW w:w="6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 xml:space="preserve">Общая площадь объектов недвижимого имущества, закрепленных за государственным автономным учреждением </w:t>
            </w:r>
            <w:proofErr w:type="gramStart"/>
            <w:r w:rsidRPr="001C4E82">
              <w:t>Новосибирской</w:t>
            </w:r>
            <w:proofErr w:type="gramEnd"/>
            <w:r w:rsidRPr="001C4E82">
              <w:t xml:space="preserve"> области, переданная в аренду, кв. м,</w:t>
            </w:r>
          </w:p>
          <w:p w:rsidR="005F42E7" w:rsidRPr="001C4E82" w:rsidRDefault="005F42E7">
            <w:pPr>
              <w:pStyle w:val="a5"/>
            </w:pPr>
            <w:r w:rsidRPr="001C4E82">
              <w:lastRenderedPageBreak/>
              <w:t>в том числе: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 w:rsidP="00F07EE7">
            <w:pPr>
              <w:pStyle w:val="a5"/>
              <w:jc w:val="right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5F42E7" w:rsidP="00F07EE7">
            <w:pPr>
              <w:pStyle w:val="a5"/>
              <w:jc w:val="right"/>
            </w:pPr>
          </w:p>
        </w:tc>
      </w:tr>
      <w:tr w:rsidR="005F42E7" w:rsidRPr="001C4E82" w:rsidTr="00E628A8">
        <w:tc>
          <w:tcPr>
            <w:tcW w:w="6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lastRenderedPageBreak/>
              <w:t>зданий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5F42E7">
            <w:pPr>
              <w:pStyle w:val="a5"/>
            </w:pPr>
          </w:p>
        </w:tc>
      </w:tr>
      <w:tr w:rsidR="005F42E7" w:rsidRPr="001C4E82" w:rsidTr="00E628A8">
        <w:tc>
          <w:tcPr>
            <w:tcW w:w="6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>сооружений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5F42E7">
            <w:pPr>
              <w:pStyle w:val="a5"/>
            </w:pPr>
          </w:p>
        </w:tc>
      </w:tr>
      <w:tr w:rsidR="005F42E7" w:rsidRPr="001C4E82" w:rsidTr="00E628A8">
        <w:tc>
          <w:tcPr>
            <w:tcW w:w="6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>помещений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5F42E7">
            <w:pPr>
              <w:pStyle w:val="a5"/>
            </w:pPr>
          </w:p>
        </w:tc>
      </w:tr>
      <w:tr w:rsidR="005F42E7" w:rsidRPr="001C4E82" w:rsidTr="00E628A8">
        <w:tc>
          <w:tcPr>
            <w:tcW w:w="6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  <w:r w:rsidRPr="001C4E82">
              <w:t xml:space="preserve">Общее количество объектов движимого имущества, закрепленных за государственным автономным учреждением </w:t>
            </w:r>
            <w:proofErr w:type="gramStart"/>
            <w:r w:rsidRPr="001C4E82">
              <w:t>Новосибирской</w:t>
            </w:r>
            <w:proofErr w:type="gramEnd"/>
            <w:r w:rsidRPr="001C4E82">
              <w:t xml:space="preserve"> области, переданных в аренду, единиц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E7" w:rsidRPr="001C4E82" w:rsidRDefault="005F42E7">
            <w:pPr>
              <w:pStyle w:val="a5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2E7" w:rsidRPr="001C4E82" w:rsidRDefault="005F42E7">
            <w:pPr>
              <w:pStyle w:val="a5"/>
            </w:pPr>
          </w:p>
        </w:tc>
      </w:tr>
    </w:tbl>
    <w:p w:rsidR="005F42E7" w:rsidRDefault="005F42E7"/>
    <w:p w:rsidR="00480664" w:rsidRDefault="00480664"/>
    <w:p w:rsidR="00E628A8" w:rsidRDefault="00E628A8"/>
    <w:p w:rsidR="00877F68" w:rsidRDefault="00877F68"/>
    <w:p w:rsidR="00B3358E" w:rsidRDefault="00B335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2100"/>
        <w:gridCol w:w="280"/>
        <w:gridCol w:w="3080"/>
      </w:tblGrid>
      <w:tr w:rsidR="005F42E7" w:rsidRPr="001C4E82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5F42E7" w:rsidRPr="001C4E82" w:rsidRDefault="005F42E7">
            <w:pPr>
              <w:pStyle w:val="a6"/>
            </w:pPr>
            <w:r w:rsidRPr="001C4E82">
              <w:t>Руководитель</w:t>
            </w:r>
            <w:r w:rsidRPr="001C4E82">
              <w:br/>
              <w:t>государственного автономного</w:t>
            </w:r>
            <w:r w:rsidRPr="001C4E82">
              <w:br/>
              <w:t xml:space="preserve">учреждения </w:t>
            </w:r>
            <w:proofErr w:type="gramStart"/>
            <w:r w:rsidRPr="001C4E82">
              <w:t>Новосибирской</w:t>
            </w:r>
            <w:proofErr w:type="gramEnd"/>
            <w:r w:rsidRPr="001C4E82">
              <w:t xml:space="preserve"> области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2E7" w:rsidRPr="001C4E82" w:rsidRDefault="005F42E7">
            <w:pPr>
              <w:pStyle w:val="a5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F42E7" w:rsidRPr="001C4E82" w:rsidRDefault="005F42E7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2E7" w:rsidRPr="001C4E82" w:rsidRDefault="00E628A8" w:rsidP="004C020E">
            <w:pPr>
              <w:pStyle w:val="a5"/>
              <w:jc w:val="left"/>
            </w:pPr>
            <w:proofErr w:type="spellStart"/>
            <w:r w:rsidRPr="001C4E82">
              <w:t>Кострыкина</w:t>
            </w:r>
            <w:proofErr w:type="spellEnd"/>
            <w:r w:rsidRPr="001C4E82">
              <w:t xml:space="preserve"> Татьяна Анатольевна</w:t>
            </w:r>
          </w:p>
        </w:tc>
      </w:tr>
      <w:tr w:rsidR="005F42E7" w:rsidRPr="001C4E82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5F42E7" w:rsidRPr="001C4E82" w:rsidRDefault="005F42E7">
            <w:pPr>
              <w:pStyle w:val="a5"/>
            </w:pPr>
          </w:p>
          <w:p w:rsidR="005F42E7" w:rsidRPr="001C4E82" w:rsidRDefault="005F42E7">
            <w:pPr>
              <w:pStyle w:val="a5"/>
              <w:jc w:val="right"/>
            </w:pPr>
            <w:r w:rsidRPr="001C4E82">
              <w:t>М.П.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2E7" w:rsidRPr="001C4E82" w:rsidRDefault="005F42E7">
            <w:pPr>
              <w:pStyle w:val="a5"/>
              <w:jc w:val="center"/>
            </w:pPr>
            <w:r w:rsidRPr="001C4E82"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F42E7" w:rsidRPr="001C4E82" w:rsidRDefault="005F42E7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2E7" w:rsidRPr="001C4E82" w:rsidRDefault="005F42E7">
            <w:pPr>
              <w:pStyle w:val="a5"/>
              <w:jc w:val="center"/>
            </w:pPr>
            <w:r w:rsidRPr="001C4E82">
              <w:t>ФИО</w:t>
            </w:r>
          </w:p>
        </w:tc>
      </w:tr>
    </w:tbl>
    <w:p w:rsidR="005F42E7" w:rsidRDefault="005F42E7"/>
    <w:p w:rsidR="00480664" w:rsidRDefault="00480664"/>
    <w:p w:rsidR="00480664" w:rsidRDefault="00480664"/>
    <w:p w:rsidR="00480664" w:rsidRDefault="00480664"/>
    <w:p w:rsidR="00480664" w:rsidRDefault="00480664"/>
    <w:p w:rsidR="00480664" w:rsidRDefault="00480664"/>
    <w:p w:rsidR="00480664" w:rsidRDefault="00480664"/>
    <w:p w:rsidR="00480664" w:rsidRDefault="00480664"/>
    <w:p w:rsidR="00480664" w:rsidRDefault="00480664"/>
    <w:p w:rsidR="00480664" w:rsidRDefault="00480664"/>
    <w:p w:rsidR="00480664" w:rsidRDefault="00480664"/>
    <w:p w:rsidR="00480664" w:rsidRDefault="00480664"/>
    <w:p w:rsidR="00480664" w:rsidRDefault="00480664"/>
    <w:p w:rsidR="00480664" w:rsidRDefault="00480664"/>
    <w:p w:rsidR="00480664" w:rsidRDefault="00480664"/>
    <w:p w:rsidR="00480664" w:rsidRDefault="00480664"/>
    <w:p w:rsidR="00480664" w:rsidRDefault="00480664"/>
    <w:p w:rsidR="00480664" w:rsidRDefault="00480664"/>
    <w:p w:rsidR="00480664" w:rsidRDefault="00480664"/>
    <w:p w:rsidR="00480664" w:rsidRDefault="00480664"/>
    <w:p w:rsidR="00480664" w:rsidRDefault="00480664"/>
    <w:p w:rsidR="00480664" w:rsidRDefault="00480664"/>
    <w:sectPr w:rsidR="00480664" w:rsidSect="004A0A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00"/>
      <w:pgMar w:top="1021" w:right="799" w:bottom="794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CE" w:rsidRDefault="004F5ECE" w:rsidP="009B7883">
      <w:r>
        <w:separator/>
      </w:r>
    </w:p>
  </w:endnote>
  <w:endnote w:type="continuationSeparator" w:id="0">
    <w:p w:rsidR="004F5ECE" w:rsidRDefault="004F5ECE" w:rsidP="009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883" w:rsidRDefault="009B788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883" w:rsidRDefault="009B7883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35737B">
      <w:rPr>
        <w:noProof/>
      </w:rPr>
      <w:t>3</w:t>
    </w:r>
    <w:r>
      <w:fldChar w:fldCharType="end"/>
    </w:r>
  </w:p>
  <w:p w:rsidR="009B7883" w:rsidRDefault="009B788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883" w:rsidRDefault="009B788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CE" w:rsidRDefault="004F5ECE" w:rsidP="009B7883">
      <w:r>
        <w:separator/>
      </w:r>
    </w:p>
  </w:footnote>
  <w:footnote w:type="continuationSeparator" w:id="0">
    <w:p w:rsidR="004F5ECE" w:rsidRDefault="004F5ECE" w:rsidP="009B7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883" w:rsidRDefault="009B788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883" w:rsidRDefault="004F5ECE">
    <w:pPr>
      <w:pStyle w:val="aa"/>
    </w:pPr>
    <w:r>
      <w:pict>
        <v:rect id="_x0000_s2049" style="position:absolute;left:0;text-align:left;margin-left:563.05pt;margin-top:403.6pt;width:31.95pt;height:25.95pt;z-index:1;visibility:visible;mso-wrap-style:square;mso-width-percent:80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left-percent:-10001;mso-top-percent:-10001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<v:textbox style="mso-next-textbox:#_x0000_s2049">
            <w:txbxContent>
              <w:p w:rsidR="009B7883" w:rsidRDefault="009B7883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35737B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883" w:rsidRDefault="009B788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C9C"/>
    <w:multiLevelType w:val="hybridMultilevel"/>
    <w:tmpl w:val="8752EB54"/>
    <w:lvl w:ilvl="0" w:tplc="2B6A0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A11549"/>
    <w:multiLevelType w:val="hybridMultilevel"/>
    <w:tmpl w:val="892E1688"/>
    <w:lvl w:ilvl="0" w:tplc="CBB205C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3F8610A"/>
    <w:multiLevelType w:val="hybridMultilevel"/>
    <w:tmpl w:val="FE8041F8"/>
    <w:lvl w:ilvl="0" w:tplc="66FA0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781C57"/>
    <w:multiLevelType w:val="hybridMultilevel"/>
    <w:tmpl w:val="721E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F6FDC"/>
    <w:multiLevelType w:val="hybridMultilevel"/>
    <w:tmpl w:val="7C729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65B18"/>
    <w:multiLevelType w:val="hybridMultilevel"/>
    <w:tmpl w:val="AC441BEC"/>
    <w:lvl w:ilvl="0" w:tplc="B4220B3C">
      <w:start w:val="1"/>
      <w:numFmt w:val="decimal"/>
      <w:lvlText w:val="%1."/>
      <w:lvlJc w:val="left"/>
      <w:pPr>
        <w:ind w:left="1440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3B4CF2"/>
    <w:multiLevelType w:val="hybridMultilevel"/>
    <w:tmpl w:val="EB640DF6"/>
    <w:lvl w:ilvl="0" w:tplc="66FA0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51114A"/>
    <w:multiLevelType w:val="hybridMultilevel"/>
    <w:tmpl w:val="AE70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527917"/>
    <w:multiLevelType w:val="hybridMultilevel"/>
    <w:tmpl w:val="251C05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8127C6"/>
    <w:multiLevelType w:val="hybridMultilevel"/>
    <w:tmpl w:val="892E1688"/>
    <w:lvl w:ilvl="0" w:tplc="CBB205C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631204F8"/>
    <w:multiLevelType w:val="hybridMultilevel"/>
    <w:tmpl w:val="F79A98FA"/>
    <w:lvl w:ilvl="0" w:tplc="66FA0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5571FF"/>
    <w:multiLevelType w:val="hybridMultilevel"/>
    <w:tmpl w:val="EB640DF6"/>
    <w:lvl w:ilvl="0" w:tplc="66FA0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495E28"/>
    <w:multiLevelType w:val="hybridMultilevel"/>
    <w:tmpl w:val="533A63D8"/>
    <w:lvl w:ilvl="0" w:tplc="66FA0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D13AC0"/>
    <w:multiLevelType w:val="hybridMultilevel"/>
    <w:tmpl w:val="EB640DF6"/>
    <w:lvl w:ilvl="0" w:tplc="66FA0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72950E62"/>
    <w:multiLevelType w:val="hybridMultilevel"/>
    <w:tmpl w:val="545A6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3"/>
  </w:num>
  <w:num w:numId="5">
    <w:abstractNumId w:val="13"/>
  </w:num>
  <w:num w:numId="6">
    <w:abstractNumId w:val="6"/>
  </w:num>
  <w:num w:numId="7">
    <w:abstractNumId w:val="11"/>
  </w:num>
  <w:num w:numId="8">
    <w:abstractNumId w:val="12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15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4FD"/>
    <w:rsid w:val="000020F3"/>
    <w:rsid w:val="0000252C"/>
    <w:rsid w:val="00026D39"/>
    <w:rsid w:val="0005524F"/>
    <w:rsid w:val="00091FFD"/>
    <w:rsid w:val="00092397"/>
    <w:rsid w:val="000D2823"/>
    <w:rsid w:val="000E2039"/>
    <w:rsid w:val="001449AA"/>
    <w:rsid w:val="00146149"/>
    <w:rsid w:val="0019080D"/>
    <w:rsid w:val="001908B8"/>
    <w:rsid w:val="001C4E82"/>
    <w:rsid w:val="00285967"/>
    <w:rsid w:val="002E57C6"/>
    <w:rsid w:val="0034215E"/>
    <w:rsid w:val="0035737B"/>
    <w:rsid w:val="0037095B"/>
    <w:rsid w:val="003C7E78"/>
    <w:rsid w:val="003F0C27"/>
    <w:rsid w:val="00432EF2"/>
    <w:rsid w:val="0044157A"/>
    <w:rsid w:val="00463DD3"/>
    <w:rsid w:val="00471879"/>
    <w:rsid w:val="00480664"/>
    <w:rsid w:val="004A0A18"/>
    <w:rsid w:val="004C020E"/>
    <w:rsid w:val="004E380B"/>
    <w:rsid w:val="004F5ECE"/>
    <w:rsid w:val="00511CBA"/>
    <w:rsid w:val="00515A24"/>
    <w:rsid w:val="005168D3"/>
    <w:rsid w:val="005339FC"/>
    <w:rsid w:val="00555975"/>
    <w:rsid w:val="005724FE"/>
    <w:rsid w:val="00573EEF"/>
    <w:rsid w:val="00575971"/>
    <w:rsid w:val="005A4EA4"/>
    <w:rsid w:val="005F42E7"/>
    <w:rsid w:val="00635A08"/>
    <w:rsid w:val="00672320"/>
    <w:rsid w:val="00694908"/>
    <w:rsid w:val="00775714"/>
    <w:rsid w:val="00877F68"/>
    <w:rsid w:val="008D0D9A"/>
    <w:rsid w:val="008D64FD"/>
    <w:rsid w:val="0090610B"/>
    <w:rsid w:val="009474FD"/>
    <w:rsid w:val="009B7883"/>
    <w:rsid w:val="00A06D22"/>
    <w:rsid w:val="00A130BB"/>
    <w:rsid w:val="00A320BB"/>
    <w:rsid w:val="00AD2437"/>
    <w:rsid w:val="00B3358E"/>
    <w:rsid w:val="00B72D40"/>
    <w:rsid w:val="00C11AC2"/>
    <w:rsid w:val="00CB7FE8"/>
    <w:rsid w:val="00CC1B06"/>
    <w:rsid w:val="00CD5544"/>
    <w:rsid w:val="00D50297"/>
    <w:rsid w:val="00D877BA"/>
    <w:rsid w:val="00D952F2"/>
    <w:rsid w:val="00E22994"/>
    <w:rsid w:val="00E40712"/>
    <w:rsid w:val="00E628A8"/>
    <w:rsid w:val="00EB41CC"/>
    <w:rsid w:val="00F07EE7"/>
    <w:rsid w:val="00F4146B"/>
    <w:rsid w:val="00F82E63"/>
    <w:rsid w:val="00F9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Balloon Text"/>
    <w:basedOn w:val="a"/>
    <w:link w:val="a9"/>
    <w:uiPriority w:val="99"/>
    <w:rsid w:val="006949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locked/>
    <w:rsid w:val="0069490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9B78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B7883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rsid w:val="009B78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B7883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0355D-CDE1-456B-8D58-68DB4241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7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isam</cp:lastModifiedBy>
  <cp:revision>41</cp:revision>
  <cp:lastPrinted>2019-04-26T03:22:00Z</cp:lastPrinted>
  <dcterms:created xsi:type="dcterms:W3CDTF">2018-04-05T07:49:00Z</dcterms:created>
  <dcterms:modified xsi:type="dcterms:W3CDTF">2019-05-06T11:04:00Z</dcterms:modified>
</cp:coreProperties>
</file>